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ED9" w:rsidRPr="00223452" w:rsidRDefault="008A0ED9" w:rsidP="0081506D">
      <w:pPr>
        <w:pStyle w:val="a7"/>
        <w:spacing w:before="0" w:beforeAutospacing="0" w:after="0" w:afterAutospacing="0" w:line="360" w:lineRule="auto"/>
        <w:jc w:val="center"/>
        <w:rPr>
          <w:rFonts w:ascii="仿宋" w:eastAsia="仿宋" w:hAnsi="仿宋"/>
          <w:b/>
          <w:spacing w:val="4"/>
          <w:w w:val="105"/>
          <w:sz w:val="32"/>
        </w:rPr>
      </w:pPr>
      <w:r w:rsidRPr="00223452">
        <w:rPr>
          <w:rFonts w:ascii="仿宋" w:eastAsia="仿宋" w:hAnsi="仿宋" w:hint="eastAsia"/>
          <w:b/>
          <w:spacing w:val="4"/>
          <w:w w:val="105"/>
          <w:sz w:val="32"/>
        </w:rPr>
        <w:t>河北广播电视大学开放教育201</w:t>
      </w:r>
      <w:r w:rsidR="004201D2">
        <w:rPr>
          <w:rFonts w:ascii="仿宋" w:eastAsia="仿宋" w:hAnsi="仿宋" w:hint="eastAsia"/>
          <w:b/>
          <w:spacing w:val="4"/>
          <w:w w:val="105"/>
          <w:sz w:val="32"/>
        </w:rPr>
        <w:t>9</w:t>
      </w:r>
      <w:r w:rsidR="007532BE">
        <w:rPr>
          <w:rFonts w:ascii="仿宋" w:eastAsia="仿宋" w:hAnsi="仿宋" w:hint="eastAsia"/>
          <w:b/>
          <w:spacing w:val="4"/>
          <w:w w:val="105"/>
          <w:sz w:val="32"/>
        </w:rPr>
        <w:t>级</w:t>
      </w:r>
      <w:r w:rsidRPr="00223452">
        <w:rPr>
          <w:rFonts w:ascii="仿宋" w:eastAsia="仿宋" w:hAnsi="仿宋" w:hint="eastAsia"/>
          <w:b/>
          <w:spacing w:val="4"/>
          <w:w w:val="105"/>
          <w:sz w:val="32"/>
        </w:rPr>
        <w:t>（</w:t>
      </w:r>
      <w:r w:rsidR="00167731">
        <w:rPr>
          <w:rFonts w:ascii="仿宋" w:eastAsia="仿宋" w:hAnsi="仿宋" w:hint="eastAsia"/>
          <w:b/>
          <w:spacing w:val="4"/>
          <w:w w:val="105"/>
          <w:sz w:val="32"/>
        </w:rPr>
        <w:t>秋</w:t>
      </w:r>
      <w:r w:rsidR="00311A95">
        <w:rPr>
          <w:rFonts w:ascii="仿宋" w:eastAsia="仿宋" w:hAnsi="仿宋" w:hint="eastAsia"/>
          <w:b/>
          <w:spacing w:val="4"/>
          <w:w w:val="105"/>
          <w:sz w:val="32"/>
        </w:rPr>
        <w:t>季</w:t>
      </w:r>
      <w:r w:rsidRPr="00223452">
        <w:rPr>
          <w:rFonts w:ascii="仿宋" w:eastAsia="仿宋" w:hAnsi="仿宋" w:hint="eastAsia"/>
          <w:b/>
          <w:spacing w:val="4"/>
          <w:w w:val="105"/>
          <w:sz w:val="32"/>
        </w:rPr>
        <w:t>）</w:t>
      </w:r>
    </w:p>
    <w:p w:rsidR="008A0ED9" w:rsidRPr="00223452" w:rsidRDefault="008A0ED9" w:rsidP="0081506D">
      <w:pPr>
        <w:pStyle w:val="a7"/>
        <w:spacing w:before="0" w:beforeAutospacing="0" w:after="0" w:afterAutospacing="0" w:line="360" w:lineRule="auto"/>
        <w:jc w:val="center"/>
        <w:rPr>
          <w:rFonts w:ascii="仿宋" w:eastAsia="仿宋" w:hAnsi="仿宋"/>
          <w:b/>
          <w:bCs/>
        </w:rPr>
      </w:pPr>
      <w:r w:rsidRPr="00223452">
        <w:rPr>
          <w:rFonts w:ascii="仿宋" w:eastAsia="仿宋" w:hAnsi="仿宋" w:hint="eastAsia"/>
          <w:b/>
          <w:bCs/>
        </w:rPr>
        <w:t>计算机信息管理</w:t>
      </w:r>
      <w:r w:rsidRPr="00223452">
        <w:rPr>
          <w:rFonts w:ascii="仿宋" w:eastAsia="仿宋" w:hAnsi="仿宋"/>
          <w:b/>
          <w:bCs/>
        </w:rPr>
        <w:t>专业（专科）教学实施细则</w:t>
      </w:r>
    </w:p>
    <w:p w:rsidR="002157ED" w:rsidRPr="00223452" w:rsidRDefault="00D65399" w:rsidP="0081506D">
      <w:pPr>
        <w:spacing w:line="360" w:lineRule="auto"/>
        <w:ind w:firstLineChars="200" w:firstLine="420"/>
        <w:rPr>
          <w:rFonts w:ascii="仿宋" w:eastAsia="仿宋" w:hAnsi="仿宋"/>
        </w:rPr>
      </w:pPr>
      <w:r w:rsidRPr="00223452">
        <w:rPr>
          <w:rFonts w:ascii="仿宋" w:eastAsia="仿宋" w:hAnsi="仿宋" w:hint="eastAsia"/>
        </w:rPr>
        <w:t>为深入贯彻落实</w:t>
      </w:r>
      <w:r w:rsidR="008A0ED9" w:rsidRPr="00223452">
        <w:rPr>
          <w:rFonts w:ascii="仿宋" w:eastAsia="仿宋" w:hAnsi="仿宋" w:hint="eastAsia"/>
        </w:rPr>
        <w:t>国家开放大学开放教育“计算机信息管理专业（专科）</w:t>
      </w:r>
      <w:r w:rsidR="00021AD1" w:rsidRPr="00223452">
        <w:rPr>
          <w:rFonts w:ascii="仿宋" w:eastAsia="仿宋" w:hAnsi="仿宋" w:hint="eastAsia"/>
        </w:rPr>
        <w:t>”</w:t>
      </w:r>
      <w:r w:rsidR="008A0ED9" w:rsidRPr="00223452">
        <w:rPr>
          <w:rFonts w:ascii="仿宋" w:eastAsia="仿宋" w:hAnsi="仿宋" w:hint="eastAsia"/>
        </w:rPr>
        <w:t>教学计划的实施，</w:t>
      </w:r>
      <w:r w:rsidR="0040345A">
        <w:rPr>
          <w:rFonts w:ascii="仿宋" w:eastAsia="仿宋" w:hAnsi="仿宋" w:hint="eastAsia"/>
        </w:rPr>
        <w:t>做好</w:t>
      </w:r>
      <w:r w:rsidR="008A0ED9" w:rsidRPr="00223452">
        <w:rPr>
          <w:rFonts w:ascii="仿宋" w:eastAsia="仿宋" w:hAnsi="仿宋" w:hint="eastAsia"/>
        </w:rPr>
        <w:t>本专业的教学与教学管理工作，</w:t>
      </w:r>
      <w:r w:rsidRPr="00223452">
        <w:rPr>
          <w:rFonts w:ascii="仿宋" w:eastAsia="仿宋" w:hAnsi="仿宋"/>
          <w:szCs w:val="18"/>
        </w:rPr>
        <w:t>根据成人学员在职在岗学习的特点，锻炼培养学员的创新意识和实际应用能力，</w:t>
      </w:r>
      <w:r w:rsidR="008A0ED9" w:rsidRPr="00223452">
        <w:rPr>
          <w:rFonts w:ascii="仿宋" w:eastAsia="仿宋" w:hAnsi="仿宋" w:hint="eastAsia"/>
        </w:rPr>
        <w:t>保证教学质量，实现高等技能型</w:t>
      </w:r>
      <w:r w:rsidR="00F262CE">
        <w:rPr>
          <w:rFonts w:ascii="仿宋" w:eastAsia="仿宋" w:hAnsi="仿宋" w:hint="eastAsia"/>
        </w:rPr>
        <w:t>应用</w:t>
      </w:r>
      <w:r w:rsidR="008A0ED9" w:rsidRPr="00223452">
        <w:rPr>
          <w:rFonts w:ascii="仿宋" w:eastAsia="仿宋" w:hAnsi="仿宋" w:hint="eastAsia"/>
        </w:rPr>
        <w:t>人才的培养目标，特制定本</w:t>
      </w:r>
      <w:r w:rsidR="006E2C94" w:rsidRPr="00223452">
        <w:rPr>
          <w:rFonts w:ascii="仿宋" w:eastAsia="仿宋" w:hAnsi="仿宋" w:hint="eastAsia"/>
        </w:rPr>
        <w:t>专业</w:t>
      </w:r>
      <w:r w:rsidR="008A0ED9" w:rsidRPr="00223452">
        <w:rPr>
          <w:rFonts w:ascii="仿宋" w:eastAsia="仿宋" w:hAnsi="仿宋" w:hint="eastAsia"/>
        </w:rPr>
        <w:t>教学实施方案。</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一、招生对象 </w:t>
      </w:r>
    </w:p>
    <w:p w:rsidR="00F262CE" w:rsidRDefault="00D65399" w:rsidP="00F262CE">
      <w:pPr>
        <w:spacing w:line="360" w:lineRule="auto"/>
        <w:ind w:firstLine="420"/>
        <w:rPr>
          <w:rFonts w:ascii="仿宋" w:eastAsia="仿宋" w:hAnsi="仿宋"/>
        </w:rPr>
      </w:pPr>
      <w:r w:rsidRPr="00223452">
        <w:rPr>
          <w:rFonts w:ascii="仿宋" w:eastAsia="仿宋" w:hAnsi="仿宋" w:hint="eastAsia"/>
        </w:rPr>
        <w:t>本专业招生对象为普通高中、职高、中专、技校及以上学历者。符合条件者</w:t>
      </w:r>
      <w:r w:rsidR="00EB3EE0">
        <w:rPr>
          <w:rFonts w:ascii="仿宋" w:eastAsia="仿宋" w:hAnsi="仿宋" w:hint="eastAsia"/>
        </w:rPr>
        <w:t>均可</w:t>
      </w:r>
      <w:r w:rsidRPr="00223452">
        <w:rPr>
          <w:rFonts w:ascii="仿宋" w:eastAsia="仿宋" w:hAnsi="仿宋" w:hint="eastAsia"/>
        </w:rPr>
        <w:t>注册入学，注册工作根据河北广播电视大学专科开放教育试点学籍管理办法办理。</w:t>
      </w:r>
    </w:p>
    <w:p w:rsidR="00D65399" w:rsidRPr="00F262CE" w:rsidRDefault="00D65399" w:rsidP="00F262CE">
      <w:pPr>
        <w:spacing w:line="360" w:lineRule="auto"/>
        <w:rPr>
          <w:rFonts w:ascii="仿宋" w:eastAsia="仿宋" w:hAnsi="仿宋"/>
        </w:rPr>
      </w:pPr>
      <w:r w:rsidRPr="00223452">
        <w:rPr>
          <w:rFonts w:ascii="仿宋" w:eastAsia="仿宋" w:hAnsi="仿宋" w:hint="eastAsia"/>
          <w:b/>
        </w:rPr>
        <w:t xml:space="preserve">二、开办本专业的条件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1．技术条件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开办本专业应具备良好的校园网络，宽带接入</w:t>
      </w:r>
      <w:r w:rsidR="00E544FD" w:rsidRPr="00223452">
        <w:rPr>
          <w:rFonts w:ascii="仿宋" w:eastAsia="仿宋" w:hAnsi="仿宋" w:hint="eastAsia"/>
        </w:rPr>
        <w:t>互联</w:t>
      </w:r>
      <w:r w:rsidRPr="00223452">
        <w:rPr>
          <w:rFonts w:ascii="仿宋" w:eastAsia="仿宋" w:hAnsi="仿宋" w:hint="eastAsia"/>
        </w:rPr>
        <w:t>网、拥有卫星电视收视系统设备、视听阅览室、计算机网络教室（多媒体教室）、计算机实验室（应具备专业所需要的软、硬件安装、实验及实训的要求）、面授辅导教室、教学实习基地等。</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2．师资条件</w:t>
      </w:r>
    </w:p>
    <w:p w:rsidR="00D65399" w:rsidRPr="00223452" w:rsidRDefault="00D65399" w:rsidP="0081506D">
      <w:pPr>
        <w:spacing w:line="360" w:lineRule="auto"/>
        <w:rPr>
          <w:rFonts w:ascii="仿宋" w:eastAsia="仿宋" w:hAnsi="仿宋"/>
          <w:b/>
        </w:rPr>
      </w:pPr>
      <w:r w:rsidRPr="00223452">
        <w:rPr>
          <w:rFonts w:ascii="仿宋" w:eastAsia="仿宋" w:hAnsi="仿宋" w:hint="eastAsia"/>
        </w:rPr>
        <w:t xml:space="preserve">　　</w:t>
      </w:r>
      <w:r w:rsidR="00E544FD" w:rsidRPr="00223452">
        <w:rPr>
          <w:rFonts w:ascii="仿宋" w:eastAsia="仿宋" w:hAnsi="仿宋" w:hint="eastAsia"/>
        </w:rPr>
        <w:t>各试点</w:t>
      </w:r>
      <w:r w:rsidRPr="00223452">
        <w:rPr>
          <w:rFonts w:ascii="仿宋" w:eastAsia="仿宋" w:hAnsi="仿宋" w:hint="eastAsia"/>
        </w:rPr>
        <w:t>电大要配备能胜任本专业教学的双师型师资队伍，专职教师</w:t>
      </w:r>
      <w:r w:rsidR="00EB3EE0">
        <w:rPr>
          <w:rFonts w:ascii="仿宋" w:eastAsia="仿宋" w:hAnsi="仿宋" w:hint="eastAsia"/>
        </w:rPr>
        <w:t>要求</w:t>
      </w:r>
      <w:r w:rsidRPr="00223452">
        <w:rPr>
          <w:rFonts w:ascii="仿宋" w:eastAsia="仿宋" w:hAnsi="仿宋" w:hint="eastAsia"/>
        </w:rPr>
        <w:t>具有计算机专业本科以上学历，还应具有本专业培养目标所需要的实际工作能</w:t>
      </w:r>
      <w:r w:rsidR="00602E0E">
        <w:rPr>
          <w:rFonts w:ascii="仿宋" w:eastAsia="仿宋" w:hAnsi="仿宋" w:hint="eastAsia"/>
        </w:rPr>
        <w:t>力</w:t>
      </w:r>
      <w:r w:rsidRPr="00223452">
        <w:rPr>
          <w:rFonts w:ascii="仿宋" w:eastAsia="仿宋" w:hAnsi="仿宋" w:hint="eastAsia"/>
        </w:rPr>
        <w:t>，具备熟练的专业英语能力。</w:t>
      </w:r>
      <w:r w:rsidRPr="00223452">
        <w:rPr>
          <w:rFonts w:ascii="仿宋" w:eastAsia="仿宋" w:hAnsi="仿宋" w:hint="eastAsia"/>
          <w:b/>
        </w:rPr>
        <w:t xml:space="preserve">三、教学组织形式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1．入学教育</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现代远程开放教育的学习模式要求学生改变以往</w:t>
      </w:r>
      <w:r w:rsidR="00A4704C">
        <w:rPr>
          <w:rFonts w:ascii="仿宋" w:eastAsia="仿宋" w:hAnsi="仿宋" w:hint="eastAsia"/>
        </w:rPr>
        <w:t>传统</w:t>
      </w:r>
      <w:r w:rsidRPr="00223452">
        <w:rPr>
          <w:rFonts w:ascii="仿宋" w:eastAsia="仿宋" w:hAnsi="仿宋" w:hint="eastAsia"/>
        </w:rPr>
        <w:t>的学习</w:t>
      </w:r>
      <w:r w:rsidR="004F3004">
        <w:rPr>
          <w:rFonts w:ascii="仿宋" w:eastAsia="仿宋" w:hAnsi="仿宋" w:hint="eastAsia"/>
        </w:rPr>
        <w:t>观念和学习习惯，不断培养学生自主学习的能力。在进行入学教育时，</w:t>
      </w:r>
      <w:r w:rsidRPr="00223452">
        <w:rPr>
          <w:rFonts w:ascii="仿宋" w:eastAsia="仿宋" w:hAnsi="仿宋" w:hint="eastAsia"/>
        </w:rPr>
        <w:t>组织学生学习《国家开放大学学习指南》课程，使学生了解远程开放教育的学习模式，</w:t>
      </w:r>
      <w:r w:rsidR="000F00D7">
        <w:rPr>
          <w:rFonts w:ascii="仿宋" w:eastAsia="仿宋" w:hAnsi="仿宋" w:hint="eastAsia"/>
        </w:rPr>
        <w:t>熟练使用</w:t>
      </w:r>
      <w:r w:rsidR="0045684B">
        <w:rPr>
          <w:rFonts w:ascii="仿宋" w:eastAsia="仿宋" w:hAnsi="仿宋" w:hint="eastAsia"/>
        </w:rPr>
        <w:t>国开学习网</w:t>
      </w:r>
      <w:r w:rsidR="000F00D7">
        <w:rPr>
          <w:rFonts w:ascii="仿宋" w:eastAsia="仿宋" w:hAnsi="仿宋" w:hint="eastAsia"/>
        </w:rPr>
        <w:t>平台，</w:t>
      </w:r>
      <w:r w:rsidRPr="00223452">
        <w:rPr>
          <w:rFonts w:ascii="仿宋" w:eastAsia="仿宋" w:hAnsi="仿宋" w:hint="eastAsia"/>
        </w:rPr>
        <w:t>为学好本专业培养良好的学习习惯。</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2．教学方式</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为确实保证高等技能型人才的培养，本专业采用“学生个别化学习与教师面授、实训辅导并重”的</w:t>
      </w:r>
      <w:r w:rsidR="007445F2">
        <w:rPr>
          <w:rFonts w:ascii="仿宋" w:eastAsia="仿宋" w:hAnsi="仿宋" w:hint="eastAsia"/>
        </w:rPr>
        <w:t>教学</w:t>
      </w:r>
      <w:r w:rsidRPr="00223452">
        <w:rPr>
          <w:rFonts w:ascii="仿宋" w:eastAsia="仿宋" w:hAnsi="仿宋" w:hint="eastAsia"/>
        </w:rPr>
        <w:t>组织形式，同时充分考虑学生的认知水平和已有的知识、技能、经验与兴趣，利用多种媒体教学资源，展开对课程重点、难点、大作业，以及实验和实训的集中辅导，努力培养学生的自主学习能力</w:t>
      </w:r>
      <w:r w:rsidR="008448B7">
        <w:rPr>
          <w:rFonts w:ascii="仿宋" w:eastAsia="仿宋" w:hAnsi="仿宋" w:hint="eastAsia"/>
        </w:rPr>
        <w:t>和</w:t>
      </w:r>
      <w:r w:rsidRPr="00223452">
        <w:rPr>
          <w:rFonts w:ascii="仿宋" w:eastAsia="仿宋" w:hAnsi="仿宋" w:hint="eastAsia"/>
        </w:rPr>
        <w:t>协作能力。</w:t>
      </w:r>
    </w:p>
    <w:p w:rsidR="00D65399" w:rsidRPr="00223452" w:rsidRDefault="006C002E" w:rsidP="0081506D">
      <w:pPr>
        <w:spacing w:line="360" w:lineRule="auto"/>
        <w:rPr>
          <w:rFonts w:ascii="仿宋" w:eastAsia="仿宋" w:hAnsi="仿宋"/>
        </w:rPr>
      </w:pPr>
      <w:r>
        <w:rPr>
          <w:rFonts w:ascii="仿宋" w:eastAsia="仿宋" w:hAnsi="仿宋" w:hint="eastAsia"/>
        </w:rPr>
        <w:t xml:space="preserve">　　计算机知识的学习和实际技能的训练重在上机实践，</w:t>
      </w:r>
      <w:r w:rsidR="00D65399" w:rsidRPr="00223452">
        <w:rPr>
          <w:rFonts w:ascii="仿宋" w:eastAsia="仿宋" w:hAnsi="仿宋" w:hint="eastAsia"/>
        </w:rPr>
        <w:t>充分保证学生的上机机时</w:t>
      </w:r>
      <w:r w:rsidR="000B0904">
        <w:rPr>
          <w:rFonts w:ascii="仿宋" w:eastAsia="仿宋" w:hAnsi="仿宋" w:hint="eastAsia"/>
        </w:rPr>
        <w:t>和</w:t>
      </w:r>
      <w:r w:rsidR="00D65399" w:rsidRPr="00223452">
        <w:rPr>
          <w:rFonts w:ascii="仿宋" w:eastAsia="仿宋" w:hAnsi="仿宋" w:hint="eastAsia"/>
        </w:rPr>
        <w:t>质量。</w:t>
      </w:r>
    </w:p>
    <w:p w:rsidR="00D65399" w:rsidRPr="00223452" w:rsidRDefault="000B0904" w:rsidP="0081506D">
      <w:pPr>
        <w:spacing w:line="360" w:lineRule="auto"/>
        <w:rPr>
          <w:rFonts w:ascii="仿宋" w:eastAsia="仿宋" w:hAnsi="仿宋"/>
        </w:rPr>
      </w:pPr>
      <w:r>
        <w:rPr>
          <w:rFonts w:ascii="仿宋" w:eastAsia="仿宋" w:hAnsi="仿宋" w:hint="eastAsia"/>
        </w:rPr>
        <w:lastRenderedPageBreak/>
        <w:t xml:space="preserve">　　</w:t>
      </w:r>
      <w:r w:rsidR="00D65399" w:rsidRPr="00223452">
        <w:rPr>
          <w:rFonts w:ascii="仿宋" w:eastAsia="仿宋" w:hAnsi="仿宋" w:hint="eastAsia"/>
        </w:rPr>
        <w:t>课程主讲教师和</w:t>
      </w:r>
      <w:r>
        <w:rPr>
          <w:rFonts w:ascii="仿宋" w:eastAsia="仿宋" w:hAnsi="仿宋" w:hint="eastAsia"/>
        </w:rPr>
        <w:t>责任</w:t>
      </w:r>
      <w:r w:rsidR="00D65399" w:rsidRPr="00223452">
        <w:rPr>
          <w:rFonts w:ascii="仿宋" w:eastAsia="仿宋" w:hAnsi="仿宋" w:hint="eastAsia"/>
        </w:rPr>
        <w:t>教师负责课程的授课、辅导和答疑。各</w:t>
      </w:r>
      <w:r w:rsidR="006321AD">
        <w:rPr>
          <w:rFonts w:ascii="仿宋" w:eastAsia="仿宋" w:hAnsi="仿宋" w:hint="eastAsia"/>
        </w:rPr>
        <w:t>教学</w:t>
      </w:r>
      <w:r w:rsidR="00D65399" w:rsidRPr="00223452">
        <w:rPr>
          <w:rFonts w:ascii="仿宋" w:eastAsia="仿宋" w:hAnsi="仿宋" w:hint="eastAsia"/>
        </w:rPr>
        <w:t>单位课程辅导教师</w:t>
      </w:r>
      <w:r>
        <w:rPr>
          <w:rFonts w:ascii="仿宋" w:eastAsia="仿宋" w:hAnsi="仿宋" w:hint="eastAsia"/>
        </w:rPr>
        <w:t>可以</w:t>
      </w:r>
      <w:r w:rsidR="00D65399" w:rsidRPr="00223452">
        <w:rPr>
          <w:rFonts w:ascii="仿宋" w:eastAsia="仿宋" w:hAnsi="仿宋" w:hint="eastAsia"/>
        </w:rPr>
        <w:t>根据实际</w:t>
      </w:r>
      <w:r w:rsidR="00FD7736">
        <w:rPr>
          <w:rFonts w:ascii="仿宋" w:eastAsia="仿宋" w:hAnsi="仿宋" w:hint="eastAsia"/>
        </w:rPr>
        <w:t>教学</w:t>
      </w:r>
      <w:r>
        <w:rPr>
          <w:rFonts w:ascii="仿宋" w:eastAsia="仿宋" w:hAnsi="仿宋" w:hint="eastAsia"/>
        </w:rPr>
        <w:t>情况</w:t>
      </w:r>
      <w:r w:rsidR="00132A18">
        <w:rPr>
          <w:rFonts w:ascii="仿宋" w:eastAsia="仿宋" w:hAnsi="仿宋" w:hint="eastAsia"/>
        </w:rPr>
        <w:t>，制定课程教学</w:t>
      </w:r>
      <w:r w:rsidR="004F3004">
        <w:rPr>
          <w:rFonts w:ascii="仿宋" w:eastAsia="仿宋" w:hAnsi="仿宋" w:hint="eastAsia"/>
        </w:rPr>
        <w:t>计划</w:t>
      </w:r>
      <w:r w:rsidR="00132A18">
        <w:rPr>
          <w:rFonts w:ascii="仿宋" w:eastAsia="仿宋" w:hAnsi="仿宋" w:hint="eastAsia"/>
        </w:rPr>
        <w:t>，建设</w:t>
      </w:r>
      <w:r w:rsidR="00056531">
        <w:rPr>
          <w:rFonts w:ascii="仿宋" w:eastAsia="仿宋" w:hAnsi="仿宋" w:hint="eastAsia"/>
        </w:rPr>
        <w:t>教学资源，安排</w:t>
      </w:r>
      <w:r w:rsidR="00D65399" w:rsidRPr="00223452">
        <w:rPr>
          <w:rFonts w:ascii="仿宋" w:eastAsia="仿宋" w:hAnsi="仿宋" w:hint="eastAsia"/>
        </w:rPr>
        <w:t>教学集中辅导、答疑、批改作业、实验及实训</w:t>
      </w:r>
      <w:r w:rsidR="004F3004">
        <w:rPr>
          <w:rFonts w:ascii="仿宋" w:eastAsia="仿宋" w:hAnsi="仿宋" w:hint="eastAsia"/>
        </w:rPr>
        <w:t>等</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四、教学实施方案的原则</w:t>
      </w:r>
    </w:p>
    <w:p w:rsidR="00D65399" w:rsidRPr="00223452" w:rsidRDefault="00D65399" w:rsidP="00E544FD">
      <w:pPr>
        <w:spacing w:line="360" w:lineRule="auto"/>
        <w:ind w:firstLineChars="200" w:firstLine="420"/>
        <w:rPr>
          <w:rFonts w:ascii="仿宋" w:eastAsia="仿宋" w:hAnsi="仿宋"/>
        </w:rPr>
      </w:pPr>
      <w:r w:rsidRPr="00223452">
        <w:rPr>
          <w:rFonts w:ascii="仿宋" w:eastAsia="仿宋" w:hAnsi="仿宋" w:hint="eastAsia"/>
        </w:rPr>
        <w:t>1．以</w:t>
      </w:r>
      <w:r w:rsidR="002A02A1" w:rsidRPr="00223452">
        <w:rPr>
          <w:rFonts w:ascii="仿宋" w:eastAsia="仿宋" w:hAnsi="仿宋" w:hint="eastAsia"/>
        </w:rPr>
        <w:t>基本</w:t>
      </w:r>
      <w:r w:rsidRPr="00223452">
        <w:rPr>
          <w:rFonts w:ascii="仿宋" w:eastAsia="仿宋" w:hAnsi="仿宋" w:hint="eastAsia"/>
        </w:rPr>
        <w:t>职业技能的培养为主线，努力提高相关职业素养</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方案强调以科学的劳动观与技能观为指导，帮助学生正确理解技术实践活动对经济发展和个人成长的意义和价值，使受教育者形成健康的劳动态度、良好的职业道德和正确的价值观，努力提高自身素质。在教学全过程中把提高学生的职业基本技能放在突出的位置，加强实践性教学环节，培养企事业生产、服务第一线迫切需要的高素质劳动者。</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2．以</w:t>
      </w:r>
      <w:r w:rsidR="002A02A1">
        <w:rPr>
          <w:rFonts w:ascii="仿宋" w:eastAsia="仿宋" w:hAnsi="仿宋" w:hint="eastAsia"/>
        </w:rPr>
        <w:t>学员实际</w:t>
      </w:r>
      <w:r w:rsidRPr="00223452">
        <w:rPr>
          <w:rFonts w:ascii="仿宋" w:eastAsia="仿宋" w:hAnsi="仿宋" w:hint="eastAsia"/>
        </w:rPr>
        <w:t>需求为基本依据，以提高实际技术技能为导向</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以满足</w:t>
      </w:r>
      <w:r w:rsidR="002A02A1">
        <w:rPr>
          <w:rFonts w:ascii="仿宋" w:eastAsia="仿宋" w:hAnsi="仿宋" w:hint="eastAsia"/>
        </w:rPr>
        <w:t>学员</w:t>
      </w:r>
      <w:r w:rsidRPr="00223452">
        <w:rPr>
          <w:rFonts w:ascii="仿宋" w:eastAsia="仿宋" w:hAnsi="仿宋" w:hint="eastAsia"/>
        </w:rPr>
        <w:t>对计算机信息技术的需求作为专业方向设置的出发点，全力提高教学与实训的针对性和适应性。鼓励各地电大探索和建立根据企事业用人“订单”进行专业教育的机制。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3．适应IT行业技术发展，体现课程体系教学内容的先进性和前瞻性</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通过校企结合等形式，及时调整课程体系设置和教学内容，突出本专业领域的新知识、新技术、新流程和新方法，努力适应IT产业发展的需要。</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4．建立具有鲜明特色的教学资源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根据具体情况开发、建立具有明显IT职业教育倾向，以及现代远程教育特色的各种</w:t>
      </w:r>
      <w:r w:rsidR="002A02A1">
        <w:rPr>
          <w:rFonts w:ascii="仿宋" w:eastAsia="仿宋" w:hAnsi="仿宋" w:hint="eastAsia"/>
        </w:rPr>
        <w:t>学习</w:t>
      </w:r>
      <w:r w:rsidRPr="00223452">
        <w:rPr>
          <w:rFonts w:ascii="仿宋" w:eastAsia="仿宋" w:hAnsi="仿宋" w:hint="eastAsia"/>
        </w:rPr>
        <w:t>资源，开发推广与IT技术发展、应用密切联系的综合性、案例型、任务驱动型课程和教材。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5．采用先进的开放式个性化教学平台、努力优化教学过程</w:t>
      </w:r>
    </w:p>
    <w:p w:rsidR="00D0658A" w:rsidRPr="00223452" w:rsidRDefault="00D65399" w:rsidP="0081506D">
      <w:pPr>
        <w:spacing w:line="360" w:lineRule="auto"/>
        <w:rPr>
          <w:rFonts w:ascii="仿宋" w:eastAsia="仿宋" w:hAnsi="仿宋"/>
        </w:rPr>
      </w:pPr>
      <w:r w:rsidRPr="00223452">
        <w:rPr>
          <w:rFonts w:ascii="仿宋" w:eastAsia="仿宋" w:hAnsi="仿宋" w:hint="eastAsia"/>
        </w:rPr>
        <w:t xml:space="preserve">　　</w:t>
      </w:r>
      <w:r w:rsidR="00D6438D">
        <w:rPr>
          <w:rFonts w:ascii="仿宋" w:eastAsia="仿宋" w:hAnsi="仿宋" w:hint="eastAsia"/>
        </w:rPr>
        <w:t>教学过程中，</w:t>
      </w:r>
      <w:r w:rsidR="002A02A1">
        <w:rPr>
          <w:rFonts w:ascii="仿宋" w:eastAsia="仿宋" w:hAnsi="仿宋" w:hint="eastAsia"/>
        </w:rPr>
        <w:t>使用国开学习网平台，</w:t>
      </w:r>
      <w:r w:rsidRPr="00223452">
        <w:rPr>
          <w:rFonts w:ascii="仿宋" w:eastAsia="仿宋" w:hAnsi="仿宋" w:hint="eastAsia"/>
        </w:rPr>
        <w:t>为学生</w:t>
      </w:r>
      <w:r w:rsidR="002A02A1" w:rsidRPr="00223452">
        <w:rPr>
          <w:rFonts w:ascii="仿宋" w:eastAsia="仿宋" w:hAnsi="仿宋" w:hint="eastAsia"/>
        </w:rPr>
        <w:t>提供</w:t>
      </w:r>
      <w:r w:rsidRPr="00223452">
        <w:rPr>
          <w:rFonts w:ascii="仿宋" w:eastAsia="仿宋" w:hAnsi="仿宋" w:hint="eastAsia"/>
        </w:rPr>
        <w:t>个性化的教学平台和</w:t>
      </w:r>
      <w:r w:rsidR="002A02A1" w:rsidRPr="00223452">
        <w:rPr>
          <w:rFonts w:ascii="仿宋" w:eastAsia="仿宋" w:hAnsi="仿宋" w:hint="eastAsia"/>
        </w:rPr>
        <w:t>开放式</w:t>
      </w:r>
      <w:r w:rsidR="002A02A1">
        <w:rPr>
          <w:rFonts w:ascii="仿宋" w:eastAsia="仿宋" w:hAnsi="仿宋" w:hint="eastAsia"/>
        </w:rPr>
        <w:t>的</w:t>
      </w:r>
      <w:r w:rsidRPr="00223452">
        <w:rPr>
          <w:rFonts w:ascii="仿宋" w:eastAsia="仿宋" w:hAnsi="仿宋" w:hint="eastAsia"/>
        </w:rPr>
        <w:t>学习环境，</w:t>
      </w:r>
      <w:r w:rsidR="00C723A9">
        <w:rPr>
          <w:rFonts w:ascii="仿宋" w:eastAsia="仿宋" w:hAnsi="仿宋" w:hint="eastAsia"/>
        </w:rPr>
        <w:t>为学生提供及时的学习支持服务。</w:t>
      </w:r>
      <w:r w:rsidRPr="00223452">
        <w:rPr>
          <w:rFonts w:ascii="仿宋" w:eastAsia="仿宋" w:hAnsi="仿宋" w:hint="eastAsia"/>
        </w:rPr>
        <w:t xml:space="preserve">　　</w:t>
      </w:r>
    </w:p>
    <w:p w:rsidR="00D0658A" w:rsidRPr="00223452" w:rsidRDefault="00D0658A" w:rsidP="0081506D">
      <w:pPr>
        <w:spacing w:line="360" w:lineRule="auto"/>
        <w:rPr>
          <w:rFonts w:ascii="仿宋" w:eastAsia="仿宋" w:hAnsi="仿宋"/>
          <w:b/>
        </w:rPr>
      </w:pPr>
      <w:r w:rsidRPr="00223452">
        <w:rPr>
          <w:rFonts w:ascii="仿宋" w:eastAsia="仿宋" w:hAnsi="仿宋" w:hint="eastAsia"/>
          <w:b/>
        </w:rPr>
        <w:t>五、课程体系</w:t>
      </w:r>
      <w:r w:rsidR="00A251C8" w:rsidRPr="00223452">
        <w:rPr>
          <w:rFonts w:ascii="仿宋" w:eastAsia="仿宋" w:hAnsi="仿宋" w:hint="eastAsia"/>
          <w:b/>
        </w:rPr>
        <w:t>及说明</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计算机信息管理专业</w:t>
      </w:r>
      <w:r w:rsidR="002B12ED">
        <w:rPr>
          <w:rFonts w:ascii="仿宋" w:eastAsia="仿宋" w:hAnsi="仿宋" w:hint="eastAsia"/>
        </w:rPr>
        <w:t>旨在</w:t>
      </w:r>
      <w:r w:rsidRPr="00223452">
        <w:rPr>
          <w:rFonts w:ascii="仿宋" w:eastAsia="仿宋" w:hAnsi="仿宋" w:hint="eastAsia"/>
        </w:rPr>
        <w:t>构建适应IT产业岗位发展需要的，开放式课程体系。该课程体系突出本专业的新知识、新技术、新流程和新方法。按照本专业职业技能的需要，</w:t>
      </w:r>
      <w:r w:rsidRPr="00223452">
        <w:rPr>
          <w:rFonts w:ascii="仿宋" w:eastAsia="仿宋" w:hAnsi="仿宋" w:cs="宋体" w:hint="eastAsia"/>
        </w:rPr>
        <w:t>共设置</w:t>
      </w:r>
      <w:r w:rsidR="00955A80">
        <w:rPr>
          <w:rFonts w:ascii="仿宋" w:eastAsia="仿宋" w:hAnsi="仿宋" w:cs="宋体" w:hint="eastAsia"/>
        </w:rPr>
        <w:t>6</w:t>
      </w:r>
      <w:r w:rsidRPr="00223452">
        <w:rPr>
          <w:rFonts w:ascii="仿宋" w:eastAsia="仿宋" w:hAnsi="仿宋" w:cs="宋体" w:hint="eastAsia"/>
        </w:rPr>
        <w:t>个模块，分别是：公共基础课、专业课、</w:t>
      </w:r>
      <w:r w:rsidR="00FB40E9" w:rsidRPr="00223452">
        <w:rPr>
          <w:rFonts w:ascii="仿宋" w:eastAsia="仿宋" w:hAnsi="仿宋" w:cs="宋体" w:hint="eastAsia"/>
        </w:rPr>
        <w:t>通识课、</w:t>
      </w:r>
      <w:r w:rsidR="00FB40E9">
        <w:rPr>
          <w:rFonts w:ascii="仿宋" w:eastAsia="仿宋" w:hAnsi="仿宋" w:cs="宋体" w:hint="eastAsia"/>
        </w:rPr>
        <w:t>综合</w:t>
      </w:r>
      <w:r w:rsidR="00FB40E9" w:rsidRPr="00223452">
        <w:rPr>
          <w:rFonts w:ascii="仿宋" w:eastAsia="仿宋" w:hAnsi="仿宋" w:cs="宋体" w:hint="eastAsia"/>
        </w:rPr>
        <w:t>实践课</w:t>
      </w:r>
      <w:r w:rsidR="00FB40E9">
        <w:rPr>
          <w:rFonts w:ascii="仿宋" w:eastAsia="仿宋" w:hAnsi="仿宋" w:cs="宋体" w:hint="eastAsia"/>
        </w:rPr>
        <w:t>、</w:t>
      </w:r>
      <w:r w:rsidR="00EC3C83">
        <w:rPr>
          <w:rFonts w:ascii="仿宋" w:eastAsia="仿宋" w:hAnsi="仿宋" w:cs="宋体" w:hint="eastAsia"/>
        </w:rPr>
        <w:t>公共英语课</w:t>
      </w:r>
      <w:r w:rsidR="00955A80">
        <w:rPr>
          <w:rFonts w:ascii="仿宋" w:eastAsia="仿宋" w:hAnsi="仿宋" w:cs="宋体" w:hint="eastAsia"/>
        </w:rPr>
        <w:t>和思想政治课</w:t>
      </w:r>
      <w:r w:rsidRPr="00223452">
        <w:rPr>
          <w:rFonts w:ascii="仿宋" w:eastAsia="仿宋" w:hAnsi="仿宋" w:cs="宋体" w:hint="eastAsia"/>
        </w:rPr>
        <w:t>等模块。</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理论知识部分以技能应用为目标，紧密结合专业核心能力的要求，以够用实用为度。技能训练部分主要进行专业核心能力的技术培训和岗位实践训练，并要求取得有关的职业资格或相关证书，以使学生在毕业时确实具备相应的上岗能力。</w:t>
      </w:r>
    </w:p>
    <w:p w:rsidR="00D0658A" w:rsidRPr="00223452" w:rsidRDefault="00D0658A" w:rsidP="0081506D">
      <w:pPr>
        <w:spacing w:line="360" w:lineRule="auto"/>
        <w:rPr>
          <w:rFonts w:ascii="仿宋" w:eastAsia="仿宋" w:hAnsi="仿宋"/>
        </w:rPr>
      </w:pPr>
      <w:r w:rsidRPr="00223452">
        <w:rPr>
          <w:rFonts w:ascii="仿宋" w:eastAsia="仿宋" w:hAnsi="仿宋" w:hint="eastAsia"/>
        </w:rPr>
        <w:lastRenderedPageBreak/>
        <w:t xml:space="preserve">　　教学安排上，第一学年学习</w:t>
      </w:r>
      <w:r w:rsidR="008964FA">
        <w:rPr>
          <w:rFonts w:ascii="仿宋" w:eastAsia="仿宋" w:hAnsi="仿宋" w:hint="eastAsia"/>
        </w:rPr>
        <w:t>公共基础课和部分基础</w:t>
      </w:r>
      <w:r w:rsidRPr="00223452">
        <w:rPr>
          <w:rFonts w:ascii="仿宋" w:eastAsia="仿宋" w:hAnsi="仿宋" w:hint="eastAsia"/>
        </w:rPr>
        <w:t>专业课（第一学期学习</w:t>
      </w:r>
      <w:r w:rsidR="008964FA">
        <w:rPr>
          <w:rFonts w:ascii="仿宋" w:eastAsia="仿宋" w:hAnsi="仿宋" w:hint="eastAsia"/>
        </w:rPr>
        <w:t>国家开放大学学习指南、</w:t>
      </w:r>
      <w:r w:rsidRPr="00223452">
        <w:rPr>
          <w:rFonts w:ascii="仿宋" w:eastAsia="仿宋" w:hAnsi="仿宋" w:hint="eastAsia"/>
        </w:rPr>
        <w:t>计算机应用基础</w:t>
      </w:r>
      <w:r w:rsidR="008964FA">
        <w:rPr>
          <w:rFonts w:ascii="仿宋" w:eastAsia="仿宋" w:hAnsi="仿宋" w:hint="eastAsia"/>
        </w:rPr>
        <w:t>、程序设计基础</w:t>
      </w:r>
      <w:r w:rsidRPr="00223452">
        <w:rPr>
          <w:rFonts w:ascii="仿宋" w:eastAsia="仿宋" w:hAnsi="仿宋" w:hint="eastAsia"/>
        </w:rPr>
        <w:t>。第二学期学习网络实用技术基础</w:t>
      </w:r>
      <w:r w:rsidR="008964FA">
        <w:rPr>
          <w:rFonts w:ascii="仿宋" w:eastAsia="仿宋" w:hAnsi="仿宋" w:hint="eastAsia"/>
        </w:rPr>
        <w:t>、MySQL数据库应用、Dreamweaver网页设计</w:t>
      </w:r>
      <w:r w:rsidRPr="00223452">
        <w:rPr>
          <w:rFonts w:ascii="仿宋" w:eastAsia="仿宋" w:hAnsi="仿宋" w:hint="eastAsia"/>
        </w:rPr>
        <w:t>）</w:t>
      </w:r>
      <w:r w:rsidR="008964FA">
        <w:rPr>
          <w:rFonts w:ascii="仿宋" w:eastAsia="仿宋" w:hAnsi="仿宋" w:hint="eastAsia"/>
        </w:rPr>
        <w:t>。</w:t>
      </w:r>
      <w:r w:rsidRPr="00223452">
        <w:rPr>
          <w:rFonts w:ascii="仿宋" w:eastAsia="仿宋" w:hAnsi="仿宋" w:hint="eastAsia"/>
        </w:rPr>
        <w:t>第二学年重点</w:t>
      </w:r>
      <w:r w:rsidR="000337CD" w:rsidRPr="00223452">
        <w:rPr>
          <w:rFonts w:ascii="仿宋" w:eastAsia="仿宋" w:hAnsi="仿宋" w:hint="eastAsia"/>
        </w:rPr>
        <w:t>培养</w:t>
      </w:r>
      <w:r w:rsidR="00E44483">
        <w:rPr>
          <w:rFonts w:ascii="仿宋" w:eastAsia="仿宋" w:hAnsi="仿宋" w:hint="eastAsia"/>
        </w:rPr>
        <w:t>学生</w:t>
      </w:r>
      <w:r w:rsidRPr="00223452">
        <w:rPr>
          <w:rFonts w:ascii="仿宋" w:eastAsia="仿宋" w:hAnsi="仿宋" w:hint="eastAsia"/>
        </w:rPr>
        <w:t>职业技术能力（</w:t>
      </w:r>
      <w:r w:rsidR="00312221">
        <w:rPr>
          <w:rFonts w:ascii="仿宋" w:eastAsia="仿宋" w:hAnsi="仿宋" w:hint="eastAsia"/>
        </w:rPr>
        <w:t>主要</w:t>
      </w:r>
      <w:r w:rsidR="008964FA">
        <w:rPr>
          <w:rFonts w:ascii="仿宋" w:eastAsia="仿宋" w:hAnsi="仿宋" w:hint="eastAsia"/>
        </w:rPr>
        <w:t>学习</w:t>
      </w:r>
      <w:r w:rsidR="008964FA" w:rsidRPr="00223452">
        <w:rPr>
          <w:rFonts w:ascii="仿宋" w:eastAsia="仿宋" w:hAnsi="仿宋" w:hint="eastAsia"/>
        </w:rPr>
        <w:t>信息管理系统</w:t>
      </w:r>
      <w:r w:rsidR="008964FA">
        <w:rPr>
          <w:rFonts w:ascii="仿宋" w:eastAsia="仿宋" w:hAnsi="仿宋" w:hint="eastAsia"/>
        </w:rPr>
        <w:t>、</w:t>
      </w:r>
      <w:r w:rsidRPr="00223452">
        <w:rPr>
          <w:rFonts w:ascii="仿宋" w:eastAsia="仿宋" w:hAnsi="仿宋" w:hint="eastAsia"/>
        </w:rPr>
        <w:t>信息化管理与运作、ERP原理与应用</w:t>
      </w:r>
      <w:r w:rsidR="008964FA">
        <w:rPr>
          <w:rFonts w:ascii="仿宋" w:eastAsia="仿宋" w:hAnsi="仿宋" w:hint="eastAsia"/>
        </w:rPr>
        <w:t>等专业课程</w:t>
      </w:r>
      <w:r w:rsidRPr="00223452">
        <w:rPr>
          <w:rFonts w:ascii="仿宋" w:eastAsia="仿宋" w:hAnsi="仿宋" w:hint="eastAsia"/>
        </w:rPr>
        <w:t>）</w:t>
      </w:r>
      <w:r w:rsidR="00312221">
        <w:rPr>
          <w:rFonts w:ascii="仿宋" w:eastAsia="仿宋" w:hAnsi="仿宋" w:hint="eastAsia"/>
        </w:rPr>
        <w:t>。除此之外，还设</w:t>
      </w:r>
      <w:r w:rsidR="002B12ED">
        <w:rPr>
          <w:rFonts w:ascii="仿宋" w:eastAsia="仿宋" w:hAnsi="仿宋" w:hint="eastAsia"/>
        </w:rPr>
        <w:t>有</w:t>
      </w:r>
      <w:r w:rsidR="00312221">
        <w:rPr>
          <w:rFonts w:ascii="仿宋" w:eastAsia="仿宋" w:hAnsi="仿宋" w:hint="eastAsia"/>
        </w:rPr>
        <w:t>综合实训和毕业设计等实践</w:t>
      </w:r>
      <w:r w:rsidR="0008038D">
        <w:rPr>
          <w:rFonts w:ascii="仿宋" w:eastAsia="仿宋" w:hAnsi="仿宋" w:hint="eastAsia"/>
        </w:rPr>
        <w:t>类</w:t>
      </w:r>
      <w:r w:rsidR="00312221">
        <w:rPr>
          <w:rFonts w:ascii="仿宋" w:eastAsia="仿宋" w:hAnsi="仿宋" w:hint="eastAsia"/>
        </w:rPr>
        <w:t>课程</w:t>
      </w:r>
      <w:r w:rsidRPr="00223452">
        <w:rPr>
          <w:rFonts w:ascii="仿宋" w:eastAsia="仿宋" w:hAnsi="仿宋" w:hint="eastAsia"/>
        </w:rPr>
        <w:t>。</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2B12ED">
        <w:rPr>
          <w:rFonts w:ascii="仿宋" w:eastAsia="仿宋" w:hAnsi="仿宋" w:hint="eastAsia"/>
        </w:rPr>
        <w:t>统设</w:t>
      </w:r>
      <w:r w:rsidRPr="00223452">
        <w:rPr>
          <w:rFonts w:ascii="仿宋" w:eastAsia="仿宋" w:hAnsi="仿宋" w:hint="eastAsia"/>
        </w:rPr>
        <w:t>课由</w:t>
      </w:r>
      <w:r w:rsidR="00C815E1">
        <w:rPr>
          <w:rFonts w:ascii="仿宋" w:eastAsia="仿宋" w:hAnsi="仿宋" w:hint="eastAsia"/>
        </w:rPr>
        <w:t>国家开放大学</w:t>
      </w:r>
      <w:r w:rsidRPr="00223452">
        <w:rPr>
          <w:rFonts w:ascii="仿宋" w:eastAsia="仿宋" w:hAnsi="仿宋" w:hint="eastAsia"/>
        </w:rPr>
        <w:t>统一开设，执行统一的教学大纲、统一教材、统一考试、统一评分标准。综合实践环节设置了企业资源规划（ERP）综合实训和毕业设计，均为必修环节，由地方电大</w:t>
      </w:r>
      <w:r w:rsidR="00B61E88">
        <w:rPr>
          <w:rFonts w:ascii="仿宋" w:eastAsia="仿宋" w:hAnsi="仿宋" w:hint="eastAsia"/>
        </w:rPr>
        <w:t>具体</w:t>
      </w:r>
      <w:r w:rsidRPr="00223452">
        <w:rPr>
          <w:rFonts w:ascii="仿宋" w:eastAsia="仿宋" w:hAnsi="仿宋" w:hint="eastAsia"/>
        </w:rPr>
        <w:t>组织实施，综合实践环节不得免修。</w:t>
      </w:r>
    </w:p>
    <w:p w:rsidR="00E544FD" w:rsidRPr="00223452" w:rsidRDefault="00A251C8" w:rsidP="0081506D">
      <w:pPr>
        <w:spacing w:line="360" w:lineRule="auto"/>
        <w:rPr>
          <w:rFonts w:ascii="仿宋" w:eastAsia="仿宋" w:hAnsi="仿宋"/>
          <w:b/>
        </w:rPr>
      </w:pPr>
      <w:r w:rsidRPr="00223452">
        <w:rPr>
          <w:rFonts w:ascii="仿宋" w:eastAsia="仿宋" w:hAnsi="仿宋" w:hint="eastAsia"/>
          <w:b/>
        </w:rPr>
        <w:t xml:space="preserve">六、多种媒体教学资源和学习支持服务 </w:t>
      </w:r>
    </w:p>
    <w:p w:rsidR="00A251C8" w:rsidRPr="00223452" w:rsidRDefault="00A251C8" w:rsidP="00E544FD">
      <w:pPr>
        <w:spacing w:line="360" w:lineRule="auto"/>
        <w:ind w:firstLineChars="200" w:firstLine="420"/>
        <w:rPr>
          <w:rFonts w:ascii="仿宋" w:eastAsia="仿宋" w:hAnsi="仿宋"/>
        </w:rPr>
      </w:pPr>
      <w:r w:rsidRPr="00223452">
        <w:rPr>
          <w:rFonts w:ascii="仿宋" w:eastAsia="仿宋" w:hAnsi="仿宋" w:hint="eastAsia"/>
        </w:rPr>
        <w:t xml:space="preserve">（一）多种媒体教学资源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1．文字教材</w:t>
      </w:r>
    </w:p>
    <w:p w:rsidR="00E544FD" w:rsidRPr="00223452" w:rsidRDefault="00A251C8" w:rsidP="00E544FD">
      <w:pPr>
        <w:spacing w:line="360" w:lineRule="auto"/>
        <w:ind w:firstLine="420"/>
        <w:rPr>
          <w:rFonts w:ascii="仿宋" w:eastAsia="仿宋" w:hAnsi="仿宋"/>
        </w:rPr>
      </w:pPr>
      <w:r w:rsidRPr="00223452">
        <w:rPr>
          <w:rFonts w:ascii="仿宋" w:eastAsia="仿宋" w:hAnsi="仿宋" w:hint="eastAsia"/>
        </w:rPr>
        <w:t>文字教材是课程的主要媒体，是其它教学媒体的基础和核心。本专业的</w:t>
      </w:r>
      <w:r w:rsidR="0087577D">
        <w:rPr>
          <w:rFonts w:ascii="仿宋" w:eastAsia="仿宋" w:hAnsi="仿宋" w:hint="eastAsia"/>
        </w:rPr>
        <w:t>部分</w:t>
      </w:r>
      <w:r w:rsidRPr="00223452">
        <w:rPr>
          <w:rFonts w:ascii="仿宋" w:eastAsia="仿宋" w:hAnsi="仿宋" w:hint="eastAsia"/>
        </w:rPr>
        <w:t>文字教材内容分为基础理论知识和实训两部分，基础理论知识部分讲授课程的基础知识和基本理论，注重案例教学、任务驱动教学</w:t>
      </w:r>
      <w:r w:rsidR="004675C8">
        <w:rPr>
          <w:rFonts w:ascii="仿宋" w:eastAsia="仿宋" w:hAnsi="仿宋" w:hint="eastAsia"/>
        </w:rPr>
        <w:t>。</w:t>
      </w:r>
      <w:r w:rsidRPr="00223452">
        <w:rPr>
          <w:rFonts w:ascii="仿宋" w:eastAsia="仿宋" w:hAnsi="仿宋" w:hint="eastAsia"/>
        </w:rPr>
        <w:t>教学内容尽量与计算机信息管理的发展保持同步。实训部分与基础</w:t>
      </w:r>
      <w:r w:rsidR="004675C8">
        <w:rPr>
          <w:rFonts w:ascii="仿宋" w:eastAsia="仿宋" w:hAnsi="仿宋" w:hint="eastAsia"/>
        </w:rPr>
        <w:t>知识</w:t>
      </w:r>
      <w:r w:rsidRPr="00223452">
        <w:rPr>
          <w:rFonts w:ascii="仿宋" w:eastAsia="仿宋" w:hAnsi="仿宋" w:hint="eastAsia"/>
        </w:rPr>
        <w:t>部分的内容紧密配合，按照知识层次切实对学生进行基本技能和综合能力实训。逐步培养学生在相关岗位工作过程中分析问题、解决</w:t>
      </w:r>
      <w:r w:rsidR="003863FA">
        <w:rPr>
          <w:rFonts w:ascii="仿宋" w:eastAsia="仿宋" w:hAnsi="仿宋" w:hint="eastAsia"/>
        </w:rPr>
        <w:t>实际</w:t>
      </w:r>
      <w:r w:rsidRPr="00223452">
        <w:rPr>
          <w:rFonts w:ascii="仿宋" w:eastAsia="仿宋" w:hAnsi="仿宋" w:hint="eastAsia"/>
        </w:rPr>
        <w:t>问题的能力。</w:t>
      </w:r>
    </w:p>
    <w:p w:rsidR="00A251C8" w:rsidRPr="00223452" w:rsidRDefault="00A251C8" w:rsidP="00E544FD">
      <w:pPr>
        <w:spacing w:line="360" w:lineRule="auto"/>
        <w:ind w:firstLine="420"/>
        <w:rPr>
          <w:rFonts w:ascii="仿宋" w:eastAsia="仿宋" w:hAnsi="仿宋"/>
        </w:rPr>
      </w:pPr>
      <w:r w:rsidRPr="00223452">
        <w:rPr>
          <w:rFonts w:ascii="仿宋" w:eastAsia="仿宋" w:hAnsi="仿宋" w:hint="eastAsia"/>
        </w:rPr>
        <w:t>2．CAI课件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CAI 课件（单机版或网络版）内容与文字教材内容紧密配合，内容主要包括实训、重难点内容讲解、练习与自测等。</w:t>
      </w:r>
      <w:r w:rsidR="002E38AE" w:rsidRPr="00223452">
        <w:rPr>
          <w:rFonts w:ascii="仿宋" w:eastAsia="仿宋" w:hAnsi="仿宋" w:hint="eastAsia"/>
        </w:rPr>
        <w:t>CAI 课件</w:t>
      </w:r>
      <w:r w:rsidRPr="00223452">
        <w:rPr>
          <w:rFonts w:ascii="仿宋" w:eastAsia="仿宋" w:hAnsi="仿宋" w:hint="eastAsia"/>
        </w:rPr>
        <w:t>力争从多层次、多角度的教学设计，给学生提供个别化、交互性学习的途径。</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3．IP课件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根据课程特点，选聘具有实际经验的高校优秀教师或信息管理领域的资深专家担任IP课件的主讲，以充分保证教学内容的先进性、实用性、针对性和变化性，以加强对学生实践能力的培养。IP课件内容包括：有针对性的辅导、期末复习、及本课程最新技术进展，以及其它动态信息。IP课件采取光盘、网络、卫星IP数据传送等方式，提供给各地市电大校园网服务器使用。</w:t>
      </w:r>
    </w:p>
    <w:p w:rsidR="00E544FD" w:rsidRPr="00223452" w:rsidRDefault="00A251C8" w:rsidP="00E56991">
      <w:pPr>
        <w:pStyle w:val="a7"/>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4．</w:t>
      </w:r>
      <w:r w:rsidR="00E544FD" w:rsidRPr="00223452">
        <w:rPr>
          <w:rFonts w:ascii="仿宋" w:eastAsia="仿宋" w:hAnsi="仿宋" w:cstheme="minorBidi"/>
          <w:color w:val="auto"/>
          <w:kern w:val="2"/>
          <w:sz w:val="21"/>
          <w:szCs w:val="22"/>
        </w:rPr>
        <w:t>音像教材（含VCD光盘）</w:t>
      </w:r>
    </w:p>
    <w:p w:rsidR="00E544FD" w:rsidRPr="00223452" w:rsidRDefault="00E544FD" w:rsidP="00E56991">
      <w:pPr>
        <w:pStyle w:val="a7"/>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音像教材（含VCD光盘，下同）是对文字教材内容的进一步阐释与必要补充。音像教材主要用于解决学生自学较为困难，需要教师加以必要归纳、概括、提示或者解释的问题。</w:t>
      </w:r>
      <w:r w:rsidR="006D4A59" w:rsidRPr="00223452">
        <w:rPr>
          <w:rFonts w:ascii="仿宋" w:eastAsia="仿宋" w:hAnsi="仿宋" w:cstheme="minorBidi"/>
          <w:color w:val="auto"/>
          <w:kern w:val="2"/>
          <w:sz w:val="21"/>
          <w:szCs w:val="22"/>
        </w:rPr>
        <w:t>音像教材</w:t>
      </w:r>
      <w:r w:rsidR="006D4A59">
        <w:rPr>
          <w:rFonts w:ascii="仿宋" w:eastAsia="仿宋" w:hAnsi="仿宋" w:cstheme="minorBidi" w:hint="eastAsia"/>
          <w:color w:val="auto"/>
          <w:kern w:val="2"/>
          <w:sz w:val="21"/>
          <w:szCs w:val="22"/>
        </w:rPr>
        <w:t>在</w:t>
      </w:r>
      <w:r w:rsidR="006D4A59" w:rsidRPr="00223452">
        <w:rPr>
          <w:rFonts w:ascii="仿宋" w:eastAsia="仿宋" w:hAnsi="仿宋" w:cstheme="minorBidi"/>
          <w:color w:val="auto"/>
          <w:kern w:val="2"/>
          <w:sz w:val="21"/>
          <w:szCs w:val="22"/>
        </w:rPr>
        <w:t>加强学生对课程教学内容的理解和掌握</w:t>
      </w:r>
      <w:r w:rsidR="006D4A59">
        <w:rPr>
          <w:rFonts w:ascii="仿宋" w:eastAsia="仿宋" w:hAnsi="仿宋" w:cstheme="minorBidi" w:hint="eastAsia"/>
          <w:color w:val="auto"/>
          <w:kern w:val="2"/>
          <w:sz w:val="21"/>
          <w:szCs w:val="22"/>
        </w:rPr>
        <w:t>方面起到积极</w:t>
      </w:r>
      <w:r w:rsidR="006D4A59" w:rsidRPr="00223452">
        <w:rPr>
          <w:rFonts w:ascii="仿宋" w:eastAsia="仿宋" w:hAnsi="仿宋" w:cstheme="minorBidi"/>
          <w:color w:val="auto"/>
          <w:kern w:val="2"/>
          <w:sz w:val="21"/>
          <w:szCs w:val="22"/>
        </w:rPr>
        <w:t>的作用。</w:t>
      </w:r>
    </w:p>
    <w:p w:rsidR="006D32DD" w:rsidRPr="00223452" w:rsidRDefault="00E544FD" w:rsidP="00E56991">
      <w:pPr>
        <w:pStyle w:val="a7"/>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lastRenderedPageBreak/>
        <w:t>音像教材一般应采取重点讲授式或者重点辅导式；实践性较强的专业课程的音像教材增加案例讨论、专题辩论等方面的内容，以加深学生的感性认识。音像教材的形式根据教学内容的特点适当确定。</w:t>
      </w:r>
    </w:p>
    <w:p w:rsidR="00A251C8" w:rsidRPr="00110A5B" w:rsidRDefault="00A251C8" w:rsidP="00110A5B">
      <w:pPr>
        <w:pStyle w:val="a7"/>
        <w:spacing w:before="0" w:beforeAutospacing="0" w:after="0" w:afterAutospacing="0" w:line="440" w:lineRule="exact"/>
        <w:ind w:firstLineChars="200" w:firstLine="420"/>
        <w:rPr>
          <w:rFonts w:ascii="仿宋" w:eastAsia="仿宋" w:hAnsi="仿宋" w:cstheme="minorBidi"/>
          <w:color w:val="auto"/>
          <w:kern w:val="2"/>
          <w:sz w:val="21"/>
          <w:szCs w:val="22"/>
        </w:rPr>
      </w:pPr>
      <w:r w:rsidRPr="00110A5B">
        <w:rPr>
          <w:rFonts w:ascii="仿宋" w:eastAsia="仿宋" w:hAnsi="仿宋" w:cstheme="minorBidi" w:hint="eastAsia"/>
          <w:color w:val="auto"/>
          <w:kern w:val="2"/>
          <w:sz w:val="21"/>
          <w:szCs w:val="22"/>
        </w:rPr>
        <w:t xml:space="preserve">（二）学习支持服务体系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6D32DD" w:rsidRPr="00223452">
        <w:rPr>
          <w:rFonts w:ascii="仿宋" w:eastAsia="仿宋" w:hAnsi="仿宋" w:hint="eastAsia"/>
        </w:rPr>
        <w:t xml:space="preserve"> </w:t>
      </w:r>
      <w:r w:rsidRPr="00223452">
        <w:rPr>
          <w:rFonts w:ascii="仿宋" w:eastAsia="仿宋" w:hAnsi="仿宋" w:hint="eastAsia"/>
        </w:rPr>
        <w:t>1．教学平台</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5669AA">
        <w:rPr>
          <w:rFonts w:ascii="仿宋" w:eastAsia="仿宋" w:hAnsi="仿宋" w:hint="eastAsia"/>
        </w:rPr>
        <w:t>专业课程均</w:t>
      </w:r>
      <w:r w:rsidRPr="00223452">
        <w:rPr>
          <w:rFonts w:ascii="仿宋" w:eastAsia="仿宋" w:hAnsi="仿宋" w:hint="eastAsia"/>
        </w:rPr>
        <w:t>通过</w:t>
      </w:r>
      <w:r w:rsidR="00161D24">
        <w:rPr>
          <w:rFonts w:ascii="仿宋" w:eastAsia="仿宋" w:hAnsi="仿宋" w:hint="eastAsia"/>
        </w:rPr>
        <w:t>国开学习网</w:t>
      </w:r>
      <w:r w:rsidR="00161D24" w:rsidRPr="00161D24">
        <w:rPr>
          <w:rFonts w:ascii="仿宋" w:eastAsia="仿宋" w:hAnsi="仿宋"/>
        </w:rPr>
        <w:t>http://www.ouchn.cn/</w:t>
      </w:r>
      <w:r w:rsidRPr="00223452">
        <w:rPr>
          <w:rFonts w:ascii="仿宋" w:eastAsia="仿宋" w:hAnsi="仿宋" w:hint="eastAsia"/>
        </w:rPr>
        <w:t>为学生提供及时和有效的辅导。</w:t>
      </w:r>
    </w:p>
    <w:p w:rsidR="00A251C8" w:rsidRPr="00223452" w:rsidRDefault="00A251C8" w:rsidP="00024C2E">
      <w:pPr>
        <w:spacing w:line="360" w:lineRule="auto"/>
        <w:ind w:firstLineChars="200" w:firstLine="420"/>
        <w:rPr>
          <w:rFonts w:ascii="仿宋" w:eastAsia="仿宋" w:hAnsi="仿宋"/>
        </w:rPr>
      </w:pPr>
      <w:r w:rsidRPr="00223452">
        <w:rPr>
          <w:rFonts w:ascii="仿宋" w:eastAsia="仿宋" w:hAnsi="仿宋" w:hint="eastAsia"/>
        </w:rPr>
        <w:t>2．教学服务</w:t>
      </w:r>
    </w:p>
    <w:p w:rsidR="0032001E" w:rsidRDefault="0032001E" w:rsidP="009E429C">
      <w:pPr>
        <w:pStyle w:val="a7"/>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教师通过网络</w:t>
      </w:r>
      <w:r w:rsidR="006E692B">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组织教学，及时更新教学内容，</w:t>
      </w:r>
      <w:r w:rsidRPr="00223452">
        <w:rPr>
          <w:rFonts w:ascii="仿宋" w:eastAsia="仿宋" w:hAnsi="仿宋" w:cstheme="minorBidi" w:hint="eastAsia"/>
          <w:color w:val="auto"/>
          <w:kern w:val="2"/>
          <w:sz w:val="21"/>
          <w:szCs w:val="22"/>
        </w:rPr>
        <w:t>提供课程教学信息、教学要求、教学进度、例题解析、教学辅导等</w:t>
      </w:r>
      <w:r w:rsidRPr="00223452">
        <w:rPr>
          <w:rFonts w:ascii="仿宋" w:eastAsia="仿宋" w:hAnsi="仿宋" w:cstheme="minorBidi"/>
          <w:color w:val="auto"/>
          <w:kern w:val="2"/>
          <w:sz w:val="21"/>
          <w:szCs w:val="22"/>
        </w:rPr>
        <w:t>教学资源，提供学习支持服务</w:t>
      </w:r>
      <w:r w:rsidR="000413F7">
        <w:rPr>
          <w:rFonts w:ascii="仿宋" w:eastAsia="仿宋" w:hAnsi="仿宋" w:cstheme="minorBidi" w:hint="eastAsia"/>
          <w:color w:val="auto"/>
          <w:kern w:val="2"/>
          <w:sz w:val="21"/>
          <w:szCs w:val="22"/>
        </w:rPr>
        <w:t>。</w:t>
      </w:r>
      <w:r w:rsidRPr="00223452">
        <w:rPr>
          <w:rFonts w:ascii="仿宋" w:eastAsia="仿宋" w:hAnsi="仿宋" w:cstheme="minorBidi"/>
          <w:color w:val="auto"/>
          <w:kern w:val="2"/>
          <w:sz w:val="21"/>
          <w:szCs w:val="22"/>
        </w:rPr>
        <w:t>利用</w:t>
      </w:r>
      <w:r w:rsidR="005669AA">
        <w:rPr>
          <w:rFonts w:ascii="仿宋" w:eastAsia="仿宋" w:hAnsi="仿宋" w:cstheme="minorBidi"/>
          <w:color w:val="auto"/>
          <w:kern w:val="2"/>
          <w:sz w:val="21"/>
          <w:szCs w:val="22"/>
        </w:rPr>
        <w:t>课程论坛、</w:t>
      </w:r>
      <w:r w:rsidRPr="00223452">
        <w:rPr>
          <w:rFonts w:ascii="仿宋" w:eastAsia="仿宋" w:hAnsi="仿宋" w:cstheme="minorBidi" w:hint="eastAsia"/>
          <w:color w:val="auto"/>
          <w:kern w:val="2"/>
          <w:sz w:val="21"/>
          <w:szCs w:val="22"/>
        </w:rPr>
        <w:t>BBS、</w:t>
      </w:r>
      <w:r w:rsidRPr="00223452">
        <w:rPr>
          <w:rFonts w:ascii="仿宋" w:eastAsia="仿宋" w:hAnsi="仿宋" w:cstheme="minorBidi"/>
          <w:color w:val="auto"/>
          <w:kern w:val="2"/>
          <w:sz w:val="21"/>
          <w:szCs w:val="22"/>
        </w:rPr>
        <w:t>电子邮件</w:t>
      </w:r>
      <w:r w:rsidRPr="00223452">
        <w:rPr>
          <w:rFonts w:ascii="仿宋" w:eastAsia="仿宋" w:hAnsi="仿宋" w:cstheme="minorBidi" w:hint="eastAsia"/>
          <w:color w:val="auto"/>
          <w:kern w:val="2"/>
          <w:sz w:val="21"/>
          <w:szCs w:val="22"/>
        </w:rPr>
        <w:t>、电话、QQ等</w:t>
      </w:r>
      <w:r w:rsidRPr="00223452">
        <w:rPr>
          <w:rFonts w:ascii="仿宋" w:eastAsia="仿宋" w:hAnsi="仿宋" w:cstheme="minorBidi"/>
          <w:color w:val="auto"/>
          <w:kern w:val="2"/>
          <w:sz w:val="21"/>
          <w:szCs w:val="22"/>
        </w:rPr>
        <w:t>对学生进行实时</w:t>
      </w:r>
      <w:r w:rsidRPr="00223452">
        <w:rPr>
          <w:rFonts w:ascii="仿宋" w:eastAsia="仿宋" w:hAnsi="仿宋" w:cstheme="minorBidi" w:hint="eastAsia"/>
          <w:color w:val="auto"/>
          <w:kern w:val="2"/>
          <w:sz w:val="21"/>
          <w:szCs w:val="22"/>
        </w:rPr>
        <w:t>或非实时</w:t>
      </w:r>
      <w:r w:rsidRPr="00223452">
        <w:rPr>
          <w:rFonts w:ascii="仿宋" w:eastAsia="仿宋" w:hAnsi="仿宋" w:cstheme="minorBidi"/>
          <w:color w:val="auto"/>
          <w:kern w:val="2"/>
          <w:sz w:val="21"/>
          <w:szCs w:val="22"/>
        </w:rPr>
        <w:t>辅导、答疑，</w:t>
      </w:r>
      <w:r w:rsidR="000413F7">
        <w:rPr>
          <w:rFonts w:ascii="仿宋" w:eastAsia="仿宋" w:hAnsi="仿宋" w:cstheme="minorBidi" w:hint="eastAsia"/>
          <w:color w:val="auto"/>
          <w:kern w:val="2"/>
          <w:sz w:val="21"/>
          <w:szCs w:val="22"/>
        </w:rPr>
        <w:t>并</w:t>
      </w:r>
      <w:r w:rsidRPr="00223452">
        <w:rPr>
          <w:rFonts w:ascii="仿宋" w:eastAsia="仿宋" w:hAnsi="仿宋" w:cstheme="minorBidi"/>
          <w:color w:val="auto"/>
          <w:kern w:val="2"/>
          <w:sz w:val="21"/>
          <w:szCs w:val="22"/>
        </w:rPr>
        <w:t>针对学生提出的问题</w:t>
      </w:r>
      <w:r w:rsidRPr="00223452">
        <w:rPr>
          <w:rFonts w:ascii="仿宋" w:eastAsia="仿宋" w:hAnsi="仿宋" w:cstheme="minorBidi" w:hint="eastAsia"/>
          <w:color w:val="auto"/>
          <w:kern w:val="2"/>
          <w:sz w:val="21"/>
          <w:szCs w:val="22"/>
        </w:rPr>
        <w:t>或</w:t>
      </w:r>
      <w:r w:rsidRPr="00223452">
        <w:rPr>
          <w:rFonts w:ascii="仿宋" w:eastAsia="仿宋" w:hAnsi="仿宋" w:cstheme="minorBidi"/>
          <w:color w:val="auto"/>
          <w:kern w:val="2"/>
          <w:sz w:val="21"/>
          <w:szCs w:val="22"/>
        </w:rPr>
        <w:t>建议，开展</w:t>
      </w:r>
      <w:r w:rsidRPr="00223452">
        <w:rPr>
          <w:rFonts w:ascii="仿宋" w:eastAsia="仿宋" w:hAnsi="仿宋" w:cstheme="minorBidi" w:hint="eastAsia"/>
          <w:color w:val="auto"/>
          <w:kern w:val="2"/>
          <w:sz w:val="21"/>
          <w:szCs w:val="22"/>
        </w:rPr>
        <w:t>网络教学活动</w:t>
      </w:r>
      <w:r w:rsidRPr="00223452">
        <w:rPr>
          <w:rFonts w:ascii="仿宋" w:eastAsia="仿宋" w:hAnsi="仿宋" w:cstheme="minorBidi"/>
          <w:color w:val="auto"/>
          <w:kern w:val="2"/>
          <w:sz w:val="21"/>
          <w:szCs w:val="22"/>
        </w:rPr>
        <w:t>。</w:t>
      </w:r>
    </w:p>
    <w:p w:rsidR="00E776BC" w:rsidRPr="00223452" w:rsidRDefault="006D32DD" w:rsidP="009E429C">
      <w:pPr>
        <w:pStyle w:val="a7"/>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学生可根据自身学习需要，</w:t>
      </w:r>
      <w:r w:rsidR="00493141">
        <w:rPr>
          <w:rFonts w:ascii="仿宋" w:eastAsia="仿宋" w:hAnsi="仿宋" w:cstheme="minorBidi" w:hint="eastAsia"/>
          <w:color w:val="auto"/>
          <w:kern w:val="2"/>
          <w:sz w:val="21"/>
          <w:szCs w:val="22"/>
        </w:rPr>
        <w:t>随时</w:t>
      </w:r>
      <w:r w:rsidRPr="00223452">
        <w:rPr>
          <w:rFonts w:ascii="仿宋" w:eastAsia="仿宋" w:hAnsi="仿宋" w:cstheme="minorBidi"/>
          <w:color w:val="auto"/>
          <w:kern w:val="2"/>
          <w:sz w:val="21"/>
          <w:szCs w:val="22"/>
        </w:rPr>
        <w:t>通过</w:t>
      </w:r>
      <w:r w:rsidR="005D31A6" w:rsidRPr="005D31A6">
        <w:rPr>
          <w:rFonts w:ascii="仿宋" w:eastAsia="仿宋" w:hAnsi="仿宋" w:cstheme="minorBidi" w:hint="eastAsia"/>
          <w:color w:val="auto"/>
          <w:kern w:val="2"/>
          <w:sz w:val="21"/>
          <w:szCs w:val="22"/>
        </w:rPr>
        <w:t>国开学习网</w:t>
      </w:r>
      <w:r w:rsidRPr="00223452">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了解教学内容，并根据个人的实际情况，自主制订学习计划，选择学习方式，确定学习内容，独立练习、完成作业。通过</w:t>
      </w:r>
      <w:r w:rsidR="005669AA">
        <w:rPr>
          <w:rFonts w:ascii="仿宋" w:eastAsia="仿宋" w:hAnsi="仿宋" w:cstheme="minorBidi"/>
          <w:color w:val="auto"/>
          <w:kern w:val="2"/>
          <w:sz w:val="21"/>
          <w:szCs w:val="22"/>
        </w:rPr>
        <w:t>课程答疑、</w:t>
      </w:r>
      <w:r w:rsidRPr="00223452">
        <w:rPr>
          <w:rFonts w:ascii="仿宋" w:eastAsia="仿宋" w:hAnsi="仿宋" w:cstheme="minorBidi" w:hint="eastAsia"/>
          <w:color w:val="auto"/>
          <w:kern w:val="2"/>
          <w:sz w:val="21"/>
          <w:szCs w:val="22"/>
        </w:rPr>
        <w:t>小</w:t>
      </w:r>
      <w:r w:rsidRPr="00223452">
        <w:rPr>
          <w:rFonts w:ascii="仿宋" w:eastAsia="仿宋" w:hAnsi="仿宋" w:cstheme="minorBidi"/>
          <w:color w:val="auto"/>
          <w:kern w:val="2"/>
          <w:sz w:val="21"/>
          <w:szCs w:val="22"/>
        </w:rPr>
        <w:t>组</w:t>
      </w:r>
      <w:r w:rsidRPr="00223452">
        <w:rPr>
          <w:rFonts w:ascii="仿宋" w:eastAsia="仿宋" w:hAnsi="仿宋" w:cstheme="minorBidi" w:hint="eastAsia"/>
          <w:color w:val="auto"/>
          <w:kern w:val="2"/>
          <w:sz w:val="21"/>
          <w:szCs w:val="22"/>
        </w:rPr>
        <w:t>讨论、</w:t>
      </w:r>
      <w:r w:rsidRPr="00223452">
        <w:rPr>
          <w:rFonts w:ascii="仿宋" w:eastAsia="仿宋" w:hAnsi="仿宋" w:cstheme="minorBidi"/>
          <w:color w:val="auto"/>
          <w:kern w:val="2"/>
          <w:sz w:val="21"/>
          <w:szCs w:val="22"/>
        </w:rPr>
        <w:t>电子信箱</w:t>
      </w:r>
      <w:r w:rsidRPr="00223452">
        <w:rPr>
          <w:rFonts w:ascii="仿宋" w:eastAsia="仿宋" w:hAnsi="仿宋" w:cstheme="minorBidi" w:hint="eastAsia"/>
          <w:color w:val="auto"/>
          <w:kern w:val="2"/>
          <w:sz w:val="21"/>
          <w:szCs w:val="22"/>
        </w:rPr>
        <w:t>和BBS等</w:t>
      </w:r>
      <w:r w:rsidRPr="00223452">
        <w:rPr>
          <w:rFonts w:ascii="仿宋" w:eastAsia="仿宋" w:hAnsi="仿宋" w:cstheme="minorBidi"/>
          <w:color w:val="auto"/>
          <w:kern w:val="2"/>
          <w:sz w:val="21"/>
          <w:szCs w:val="22"/>
        </w:rPr>
        <w:t>向教师提出问题</w:t>
      </w:r>
      <w:r w:rsidR="00E776BC" w:rsidRPr="00223452">
        <w:rPr>
          <w:rFonts w:ascii="仿宋" w:eastAsia="仿宋" w:hAnsi="仿宋" w:cstheme="minorBidi" w:hint="eastAsia"/>
          <w:color w:val="auto"/>
          <w:kern w:val="2"/>
          <w:sz w:val="21"/>
          <w:szCs w:val="22"/>
        </w:rPr>
        <w:t>、参加讨论</w:t>
      </w:r>
      <w:r w:rsidRPr="00223452">
        <w:rPr>
          <w:rFonts w:ascii="仿宋" w:eastAsia="仿宋" w:hAnsi="仿宋" w:cstheme="minorBidi"/>
          <w:color w:val="auto"/>
          <w:kern w:val="2"/>
          <w:sz w:val="21"/>
          <w:szCs w:val="22"/>
        </w:rPr>
        <w:t>，也可参加</w:t>
      </w:r>
      <w:r w:rsidRPr="00223452">
        <w:rPr>
          <w:rFonts w:ascii="仿宋" w:eastAsia="仿宋" w:hAnsi="仿宋" w:cstheme="minorBidi" w:hint="eastAsia"/>
          <w:color w:val="auto"/>
          <w:kern w:val="2"/>
          <w:sz w:val="21"/>
          <w:szCs w:val="22"/>
        </w:rPr>
        <w:t>实时与非实时的</w:t>
      </w:r>
      <w:r w:rsidRPr="00223452">
        <w:rPr>
          <w:rFonts w:ascii="仿宋" w:eastAsia="仿宋" w:hAnsi="仿宋" w:cstheme="minorBidi"/>
          <w:color w:val="auto"/>
          <w:kern w:val="2"/>
          <w:sz w:val="21"/>
          <w:szCs w:val="22"/>
        </w:rPr>
        <w:t>网上</w:t>
      </w:r>
      <w:r w:rsidRPr="00223452">
        <w:rPr>
          <w:rFonts w:ascii="仿宋" w:eastAsia="仿宋" w:hAnsi="仿宋" w:cstheme="minorBidi" w:hint="eastAsia"/>
          <w:color w:val="auto"/>
          <w:kern w:val="2"/>
          <w:sz w:val="21"/>
          <w:szCs w:val="22"/>
        </w:rPr>
        <w:t>教学活动</w:t>
      </w:r>
      <w:r w:rsidRPr="00223452">
        <w:rPr>
          <w:rFonts w:ascii="仿宋" w:eastAsia="仿宋" w:hAnsi="仿宋" w:cstheme="minorBidi"/>
          <w:color w:val="auto"/>
          <w:kern w:val="2"/>
          <w:sz w:val="21"/>
          <w:szCs w:val="22"/>
        </w:rPr>
        <w:t>。</w:t>
      </w:r>
    </w:p>
    <w:p w:rsidR="00A251C8" w:rsidRPr="00223452" w:rsidRDefault="00A251C8" w:rsidP="009E429C">
      <w:pPr>
        <w:pStyle w:val="a7"/>
        <w:spacing w:before="0" w:beforeAutospacing="0" w:after="0" w:afterAutospacing="0" w:line="480" w:lineRule="exact"/>
        <w:ind w:firstLineChars="100" w:firstLine="21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 xml:space="preserve"> 3．远程辅导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课程</w:t>
      </w:r>
      <w:r w:rsidR="00086086" w:rsidRPr="00223452">
        <w:rPr>
          <w:rFonts w:ascii="仿宋" w:eastAsia="仿宋" w:hAnsi="仿宋" w:hint="eastAsia"/>
        </w:rPr>
        <w:t>责任</w:t>
      </w:r>
      <w:r w:rsidRPr="00223452">
        <w:rPr>
          <w:rFonts w:ascii="仿宋" w:eastAsia="仿宋" w:hAnsi="仿宋" w:hint="eastAsia"/>
        </w:rPr>
        <w:t>教师提供课程的集中辅导，以直播课堂或网上</w:t>
      </w:r>
      <w:r w:rsidR="00474738" w:rsidRPr="00223452">
        <w:rPr>
          <w:rFonts w:ascii="仿宋" w:eastAsia="仿宋" w:hAnsi="仿宋" w:hint="eastAsia"/>
        </w:rPr>
        <w:t>实时答疑为主</w:t>
      </w:r>
      <w:r w:rsidRPr="00223452">
        <w:rPr>
          <w:rFonts w:ascii="仿宋" w:eastAsia="仿宋" w:hAnsi="仿宋" w:hint="eastAsia"/>
        </w:rPr>
        <w:t>，统设必修课程首次开设时，安排1</w:t>
      </w:r>
      <w:r w:rsidR="00493141">
        <w:rPr>
          <w:rFonts w:ascii="仿宋" w:eastAsia="仿宋" w:hAnsi="仿宋" w:hint="eastAsia"/>
        </w:rPr>
        <w:t>—</w:t>
      </w:r>
      <w:r w:rsidRPr="00223452">
        <w:rPr>
          <w:rFonts w:ascii="仿宋" w:eastAsia="仿宋" w:hAnsi="仿宋" w:hint="eastAsia"/>
        </w:rPr>
        <w:t>2次直播课堂，</w:t>
      </w:r>
      <w:r w:rsidR="00E776BC" w:rsidRPr="00223452">
        <w:rPr>
          <w:rFonts w:ascii="仿宋" w:eastAsia="仿宋" w:hAnsi="仿宋" w:hint="eastAsia"/>
        </w:rPr>
        <w:t>每学期省级电大根据教学进度，安排三次网上实时教学教研活动</w:t>
      </w:r>
      <w:r w:rsidRPr="00223452">
        <w:rPr>
          <w:rFonts w:ascii="仿宋" w:eastAsia="仿宋" w:hAnsi="仿宋" w:hint="eastAsia"/>
        </w:rPr>
        <w:t>。远程辅导讲解课程的重点、难点、学习思路和学习方法，并针对学生在学习过程中出现的普遍问题进行解答。各</w:t>
      </w:r>
      <w:r w:rsidR="00086086" w:rsidRPr="00223452">
        <w:rPr>
          <w:rFonts w:ascii="仿宋" w:eastAsia="仿宋" w:hAnsi="仿宋" w:hint="eastAsia"/>
        </w:rPr>
        <w:t>地市</w:t>
      </w:r>
      <w:r w:rsidRPr="00223452">
        <w:rPr>
          <w:rFonts w:ascii="仿宋" w:eastAsia="仿宋" w:hAnsi="仿宋" w:hint="eastAsia"/>
        </w:rPr>
        <w:t>电大的学</w:t>
      </w:r>
      <w:r w:rsidR="00086086" w:rsidRPr="00223452">
        <w:rPr>
          <w:rFonts w:ascii="仿宋" w:eastAsia="仿宋" w:hAnsi="仿宋" w:hint="eastAsia"/>
        </w:rPr>
        <w:t>员</w:t>
      </w:r>
      <w:r w:rsidR="00E776BC" w:rsidRPr="00223452">
        <w:rPr>
          <w:rFonts w:ascii="仿宋" w:eastAsia="仿宋" w:hAnsi="仿宋" w:hint="eastAsia"/>
        </w:rPr>
        <w:t>和老师可以通过电话、</w:t>
      </w:r>
      <w:r w:rsidRPr="00223452">
        <w:rPr>
          <w:rFonts w:ascii="仿宋" w:eastAsia="仿宋" w:hAnsi="仿宋" w:hint="eastAsia"/>
        </w:rPr>
        <w:t>E-mail</w:t>
      </w:r>
      <w:r w:rsidR="00E776BC" w:rsidRPr="00223452">
        <w:rPr>
          <w:rFonts w:ascii="仿宋" w:eastAsia="仿宋" w:hAnsi="仿宋" w:hint="eastAsia"/>
        </w:rPr>
        <w:t>、BBS等</w:t>
      </w:r>
      <w:r w:rsidRPr="00223452">
        <w:rPr>
          <w:rFonts w:ascii="仿宋" w:eastAsia="仿宋" w:hAnsi="仿宋" w:hint="eastAsia"/>
        </w:rPr>
        <w:t>实时提问。</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4．面授辅导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7D04C2" w:rsidRPr="00223452">
        <w:rPr>
          <w:rFonts w:ascii="仿宋" w:eastAsia="仿宋" w:hAnsi="仿宋" w:hint="eastAsia"/>
        </w:rPr>
        <w:t>各</w:t>
      </w:r>
      <w:r w:rsidR="00FA6394">
        <w:rPr>
          <w:rFonts w:ascii="仿宋" w:eastAsia="仿宋" w:hAnsi="仿宋" w:hint="eastAsia"/>
        </w:rPr>
        <w:t>教学单位</w:t>
      </w:r>
      <w:r w:rsidRPr="00223452">
        <w:rPr>
          <w:rFonts w:ascii="仿宋" w:eastAsia="仿宋" w:hAnsi="仿宋" w:hint="eastAsia"/>
        </w:rPr>
        <w:t>的专职或兼职辅导教师，应</w:t>
      </w:r>
      <w:r w:rsidR="000D2C3A">
        <w:rPr>
          <w:rFonts w:ascii="仿宋" w:eastAsia="仿宋" w:hAnsi="仿宋" w:hint="eastAsia"/>
        </w:rPr>
        <w:t>尽量</w:t>
      </w:r>
      <w:bookmarkStart w:id="0" w:name="_GoBack"/>
      <w:bookmarkEnd w:id="0"/>
      <w:r w:rsidRPr="00223452">
        <w:rPr>
          <w:rFonts w:ascii="仿宋" w:eastAsia="仿宋" w:hAnsi="仿宋" w:hint="eastAsia"/>
        </w:rPr>
        <w:t>选择学生方便的时间安排到校集中讲解、答疑。集中面授辅导除</w:t>
      </w:r>
      <w:r w:rsidR="008B3024">
        <w:rPr>
          <w:rFonts w:ascii="仿宋" w:eastAsia="仿宋" w:hAnsi="仿宋" w:hint="eastAsia"/>
        </w:rPr>
        <w:t>了</w:t>
      </w:r>
      <w:r w:rsidRPr="00223452">
        <w:rPr>
          <w:rFonts w:ascii="仿宋" w:eastAsia="仿宋" w:hAnsi="仿宋" w:hint="eastAsia"/>
        </w:rPr>
        <w:t>针对课程的重点、难点进行适量讲解和答疑以外，</w:t>
      </w:r>
      <w:r w:rsidR="008B3024">
        <w:rPr>
          <w:rFonts w:ascii="仿宋" w:eastAsia="仿宋" w:hAnsi="仿宋" w:hint="eastAsia"/>
        </w:rPr>
        <w:t>还</w:t>
      </w:r>
      <w:r w:rsidRPr="00223452">
        <w:rPr>
          <w:rFonts w:ascii="仿宋" w:eastAsia="仿宋" w:hAnsi="仿宋" w:hint="eastAsia"/>
        </w:rPr>
        <w:t>应为学生提供实际操作技能训练的机会和指导。提倡辅导教师采用案例、任务驱动教学方式进行辅导以及实训。</w:t>
      </w:r>
    </w:p>
    <w:p w:rsidR="007D04C2" w:rsidRPr="00223452" w:rsidRDefault="007D04C2" w:rsidP="0081506D">
      <w:pPr>
        <w:spacing w:line="360" w:lineRule="auto"/>
        <w:rPr>
          <w:rFonts w:ascii="仿宋" w:eastAsia="仿宋" w:hAnsi="仿宋"/>
          <w:b/>
        </w:rPr>
      </w:pPr>
      <w:r w:rsidRPr="00223452">
        <w:rPr>
          <w:rFonts w:ascii="仿宋" w:eastAsia="仿宋" w:hAnsi="仿宋" w:hint="eastAsia"/>
          <w:b/>
        </w:rPr>
        <w:t xml:space="preserve">七、实训和考试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1．实训（验）</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本专业强调对</w:t>
      </w:r>
      <w:r w:rsidR="00493141">
        <w:rPr>
          <w:rFonts w:ascii="仿宋" w:eastAsia="仿宋" w:hAnsi="仿宋" w:hint="eastAsia"/>
        </w:rPr>
        <w:t>学生</w:t>
      </w:r>
      <w:r w:rsidRPr="00223452">
        <w:rPr>
          <w:rFonts w:ascii="仿宋" w:eastAsia="仿宋" w:hAnsi="仿宋" w:hint="eastAsia"/>
        </w:rPr>
        <w:t>实践能力的培养，各</w:t>
      </w:r>
      <w:r w:rsidR="00DB2A62">
        <w:rPr>
          <w:rFonts w:ascii="仿宋" w:eastAsia="仿宋" w:hAnsi="仿宋" w:hint="eastAsia"/>
        </w:rPr>
        <w:t>教学单位可以</w:t>
      </w:r>
      <w:r w:rsidRPr="00223452">
        <w:rPr>
          <w:rFonts w:ascii="仿宋" w:eastAsia="仿宋" w:hAnsi="仿宋" w:hint="eastAsia"/>
        </w:rPr>
        <w:t>与地方的IT企业或高校合作建立</w:t>
      </w:r>
      <w:r w:rsidRPr="00223452">
        <w:rPr>
          <w:rFonts w:ascii="仿宋" w:eastAsia="仿宋" w:hAnsi="仿宋" w:hint="eastAsia"/>
        </w:rPr>
        <w:lastRenderedPageBreak/>
        <w:t>实验室和实训基地，保证开出各门课程的实验及实训，并满足学生课程设计和毕业设计的要求。</w:t>
      </w:r>
      <w:r w:rsidR="003A1EB1">
        <w:rPr>
          <w:rFonts w:ascii="仿宋" w:eastAsia="仿宋" w:hAnsi="仿宋" w:hint="eastAsia"/>
        </w:rPr>
        <w:t>同时，</w:t>
      </w:r>
      <w:r w:rsidRPr="00223452">
        <w:rPr>
          <w:rFonts w:ascii="仿宋" w:eastAsia="仿宋" w:hAnsi="仿宋" w:hint="eastAsia"/>
        </w:rPr>
        <w:t>认真组织好学生的实践环节，严格把关。地方电大也应依据</w:t>
      </w:r>
      <w:r w:rsidR="004A05A1">
        <w:rPr>
          <w:rFonts w:ascii="仿宋" w:eastAsia="仿宋" w:hAnsi="仿宋" w:hint="eastAsia"/>
        </w:rPr>
        <w:t>国家开放大学</w:t>
      </w:r>
      <w:r w:rsidRPr="00223452">
        <w:rPr>
          <w:rFonts w:ascii="仿宋" w:eastAsia="仿宋" w:hAnsi="仿宋" w:hint="eastAsia"/>
        </w:rPr>
        <w:t>和省级电大将制定的有关实验实训的考核标准和管理办法制定相应的管理细则，并为学生实训（验）成绩建立考核档案。</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课程考试包括形成性考核和终结性考试。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各门课程形成性考核所占比例</w:t>
      </w:r>
      <w:r w:rsidR="00493141">
        <w:rPr>
          <w:rFonts w:ascii="仿宋" w:eastAsia="仿宋" w:hAnsi="仿宋" w:hint="eastAsia"/>
        </w:rPr>
        <w:t>及考核形式</w:t>
      </w:r>
      <w:r w:rsidRPr="00223452">
        <w:rPr>
          <w:rFonts w:ascii="仿宋" w:eastAsia="仿宋" w:hAnsi="仿宋" w:hint="eastAsia"/>
        </w:rPr>
        <w:t>，</w:t>
      </w:r>
      <w:r w:rsidR="009770AB">
        <w:rPr>
          <w:rFonts w:ascii="仿宋" w:eastAsia="仿宋" w:hAnsi="仿宋" w:hint="eastAsia"/>
        </w:rPr>
        <w:t>详</w:t>
      </w:r>
      <w:r w:rsidRPr="00223452">
        <w:rPr>
          <w:rFonts w:ascii="仿宋" w:eastAsia="仿宋" w:hAnsi="仿宋" w:hint="eastAsia"/>
        </w:rPr>
        <w:t>见各门课程的教学设计方案或</w:t>
      </w:r>
      <w:r w:rsidR="005669AA">
        <w:rPr>
          <w:rFonts w:ascii="仿宋" w:eastAsia="仿宋" w:hAnsi="仿宋" w:hint="eastAsia"/>
        </w:rPr>
        <w:t>课程</w:t>
      </w:r>
      <w:r w:rsidRPr="00223452">
        <w:rPr>
          <w:rFonts w:ascii="仿宋" w:eastAsia="仿宋" w:hAnsi="仿宋" w:hint="eastAsia"/>
        </w:rPr>
        <w:t>考核说明，终结性考试将逐步实现无纸化考试。</w:t>
      </w:r>
    </w:p>
    <w:p w:rsidR="004115F5" w:rsidRPr="00223452" w:rsidRDefault="007D04C2" w:rsidP="00E07D51">
      <w:pPr>
        <w:spacing w:line="360" w:lineRule="auto"/>
        <w:rPr>
          <w:rFonts w:ascii="仿宋" w:eastAsia="仿宋" w:hAnsi="仿宋"/>
        </w:rPr>
      </w:pPr>
      <w:r w:rsidRPr="00223452">
        <w:rPr>
          <w:rFonts w:ascii="仿宋" w:eastAsia="仿宋" w:hAnsi="仿宋" w:hint="eastAsia"/>
        </w:rPr>
        <w:t xml:space="preserve">　　统设必修课程的课程作业</w:t>
      </w:r>
      <w:r w:rsidR="00E07D51">
        <w:rPr>
          <w:rFonts w:ascii="仿宋" w:eastAsia="仿宋" w:hAnsi="仿宋" w:hint="eastAsia"/>
        </w:rPr>
        <w:t>由</w:t>
      </w:r>
      <w:r w:rsidR="00680DD9">
        <w:rPr>
          <w:rFonts w:ascii="仿宋" w:eastAsia="仿宋" w:hAnsi="仿宋" w:hint="eastAsia"/>
        </w:rPr>
        <w:t>国家开放大学</w:t>
      </w:r>
      <w:r w:rsidR="00E07D51">
        <w:rPr>
          <w:rFonts w:ascii="仿宋" w:eastAsia="仿宋" w:hAnsi="仿宋" w:hint="eastAsia"/>
        </w:rPr>
        <w:t>统一安排，地方电大可视当地学生的学习情况补充少量作业。省开</w:t>
      </w:r>
      <w:r w:rsidR="00E07D51" w:rsidRPr="00223452">
        <w:rPr>
          <w:rFonts w:ascii="仿宋" w:eastAsia="仿宋" w:hAnsi="仿宋" w:hint="eastAsia"/>
        </w:rPr>
        <w:t>课程的课程作业</w:t>
      </w:r>
      <w:r w:rsidR="00E07D51">
        <w:rPr>
          <w:rFonts w:ascii="仿宋" w:eastAsia="仿宋" w:hAnsi="仿宋" w:hint="eastAsia"/>
        </w:rPr>
        <w:t>由省电大统一安排，地方电大可视当地学生的学习情况进行补充。</w:t>
      </w:r>
      <w:r w:rsidRPr="00223452">
        <w:rPr>
          <w:rFonts w:ascii="仿宋" w:eastAsia="仿宋" w:hAnsi="仿宋" w:hint="eastAsia"/>
        </w:rPr>
        <w:t>课程实训（验）按照</w:t>
      </w:r>
      <w:r w:rsidR="00680DD9">
        <w:rPr>
          <w:rFonts w:ascii="仿宋" w:eastAsia="仿宋" w:hAnsi="仿宋" w:hint="eastAsia"/>
        </w:rPr>
        <w:t>国家开放大学</w:t>
      </w:r>
      <w:r w:rsidRPr="00223452">
        <w:rPr>
          <w:rFonts w:ascii="仿宋" w:eastAsia="仿宋" w:hAnsi="仿宋" w:hint="eastAsia"/>
        </w:rPr>
        <w:t>制定的课程实践环节教学大纲（或要求）组织实施。</w:t>
      </w:r>
      <w:r w:rsidR="004115F5" w:rsidRPr="00223452">
        <w:rPr>
          <w:rFonts w:ascii="仿宋" w:eastAsia="仿宋" w:hAnsi="仿宋" w:hint="eastAsia"/>
        </w:rPr>
        <w:t xml:space="preserve"> </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八</w:t>
      </w:r>
      <w:r w:rsidR="007D04C2" w:rsidRPr="00223452">
        <w:rPr>
          <w:rFonts w:ascii="仿宋" w:eastAsia="仿宋" w:hAnsi="仿宋" w:hint="eastAsia"/>
          <w:b/>
        </w:rPr>
        <w:t xml:space="preserve">、毕业设计及免修免考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1．毕业设计</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学生须按</w:t>
      </w:r>
      <w:r w:rsidR="00E07D51">
        <w:rPr>
          <w:rFonts w:ascii="仿宋" w:eastAsia="仿宋" w:hAnsi="仿宋" w:hint="eastAsia"/>
        </w:rPr>
        <w:t>专业规则</w:t>
      </w:r>
      <w:r w:rsidRPr="00223452">
        <w:rPr>
          <w:rFonts w:ascii="仿宋" w:eastAsia="仿宋" w:hAnsi="仿宋" w:hint="eastAsia"/>
        </w:rPr>
        <w:t>要求完成课程设计和毕业设计，并撰写毕业设计报告</w:t>
      </w:r>
      <w:r w:rsidR="00E07D51">
        <w:rPr>
          <w:rFonts w:ascii="仿宋" w:eastAsia="仿宋" w:hAnsi="仿宋" w:hint="eastAsia"/>
        </w:rPr>
        <w:t>。</w:t>
      </w:r>
      <w:r w:rsidRPr="00223452">
        <w:rPr>
          <w:rFonts w:ascii="仿宋" w:eastAsia="仿宋" w:hAnsi="仿宋" w:hint="eastAsia"/>
        </w:rPr>
        <w:t>毕业设计应侧重培养学生综合运用所学知识和技能进行专业岗位工作的实际能力，</w:t>
      </w:r>
      <w:r w:rsidR="00E07D51">
        <w:rPr>
          <w:rFonts w:ascii="仿宋" w:eastAsia="仿宋" w:hAnsi="仿宋" w:hint="eastAsia"/>
        </w:rPr>
        <w:t>并</w:t>
      </w:r>
      <w:r w:rsidRPr="00223452">
        <w:rPr>
          <w:rFonts w:ascii="仿宋" w:eastAsia="仿宋" w:hAnsi="仿宋" w:hint="eastAsia"/>
        </w:rPr>
        <w:t>对毕业设计的内容需进行演示和汇报。各</w:t>
      </w:r>
      <w:r w:rsidR="00BC3168" w:rsidRPr="00223452">
        <w:rPr>
          <w:rFonts w:ascii="仿宋" w:eastAsia="仿宋" w:hAnsi="仿宋" w:hint="eastAsia"/>
        </w:rPr>
        <w:t>地市</w:t>
      </w:r>
      <w:r w:rsidRPr="00223452">
        <w:rPr>
          <w:rFonts w:ascii="仿宋" w:eastAsia="仿宋" w:hAnsi="仿宋" w:hint="eastAsia"/>
        </w:rPr>
        <w:t>单位需对毕业设计过程加强管理，</w:t>
      </w:r>
      <w:r w:rsidR="00BC3168" w:rsidRPr="00223452">
        <w:rPr>
          <w:rFonts w:ascii="仿宋" w:eastAsia="仿宋" w:hAnsi="仿宋" w:hint="eastAsia"/>
        </w:rPr>
        <w:t>省级</w:t>
      </w:r>
      <w:r w:rsidRPr="00223452">
        <w:rPr>
          <w:rFonts w:ascii="仿宋" w:eastAsia="仿宋" w:hAnsi="仿宋" w:hint="eastAsia"/>
        </w:rPr>
        <w:t>电大将对</w:t>
      </w:r>
      <w:r w:rsidR="00BC3168" w:rsidRPr="00223452">
        <w:rPr>
          <w:rFonts w:ascii="仿宋" w:eastAsia="仿宋" w:hAnsi="仿宋" w:hint="eastAsia"/>
        </w:rPr>
        <w:t>各地市</w:t>
      </w:r>
      <w:r w:rsidRPr="00223452">
        <w:rPr>
          <w:rFonts w:ascii="仿宋" w:eastAsia="仿宋" w:hAnsi="仿宋" w:hint="eastAsia"/>
        </w:rPr>
        <w:t>电大的毕业设计情况进行抽查。</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2．免修免考及学分替代</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符合免修免考条件的统设必修课程可申请免修免考，但必须严格按照“</w:t>
      </w:r>
      <w:r w:rsidR="00680DD9">
        <w:rPr>
          <w:rFonts w:ascii="仿宋" w:eastAsia="仿宋" w:hAnsi="仿宋" w:hint="eastAsia"/>
        </w:rPr>
        <w:t>国家开放大学</w:t>
      </w:r>
      <w:r w:rsidRPr="00223452">
        <w:rPr>
          <w:rFonts w:ascii="仿宋" w:eastAsia="仿宋" w:hAnsi="仿宋" w:hint="eastAsia"/>
        </w:rPr>
        <w:t>免修免考课程管理办法”的原则和规定执行。</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九</w:t>
      </w:r>
      <w:r w:rsidR="007D04C2" w:rsidRPr="00223452">
        <w:rPr>
          <w:rFonts w:ascii="仿宋" w:eastAsia="仿宋" w:hAnsi="仿宋" w:hint="eastAsia"/>
          <w:b/>
        </w:rPr>
        <w:t xml:space="preserve">、毕业资格的确认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本专业为课程开放，实行学分制管理，学生注册后8年内取得的学分均为有效。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w:t>
      </w:r>
      <w:r w:rsidR="00AC56A1">
        <w:rPr>
          <w:rFonts w:ascii="仿宋" w:eastAsia="仿宋" w:hAnsi="仿宋" w:hint="eastAsia"/>
        </w:rPr>
        <w:t>国家开放大学</w:t>
      </w:r>
      <w:r w:rsidRPr="00223452">
        <w:rPr>
          <w:rFonts w:ascii="仿宋" w:eastAsia="仿宋" w:hAnsi="仿宋" w:hint="eastAsia"/>
        </w:rPr>
        <w:t>按二年制学习安排教学计划。</w:t>
      </w:r>
    </w:p>
    <w:p w:rsidR="00D65399"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本专业最低毕业学分为7</w:t>
      </w:r>
      <w:r w:rsidR="00167731">
        <w:rPr>
          <w:rFonts w:ascii="仿宋" w:eastAsia="仿宋" w:hAnsi="仿宋" w:hint="eastAsia"/>
        </w:rPr>
        <w:t>8</w:t>
      </w:r>
      <w:r w:rsidR="00FC2CA1">
        <w:rPr>
          <w:rFonts w:ascii="仿宋" w:eastAsia="仿宋" w:hAnsi="仿宋" w:hint="eastAsia"/>
        </w:rPr>
        <w:t>学分</w:t>
      </w:r>
      <w:r w:rsidRPr="00223452">
        <w:rPr>
          <w:rFonts w:ascii="仿宋" w:eastAsia="仿宋" w:hAnsi="仿宋" w:hint="eastAsia"/>
        </w:rPr>
        <w:t>。修满教学计划规定的课程学分，思想品德经鉴定符合要求，可获得国家承认的高等教育专科学历毕业证书，教育部给予毕业证书电子注册。</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p>
    <w:sectPr w:rsidR="00D65399" w:rsidRPr="00223452" w:rsidSect="00D6740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05E" w:rsidRDefault="0070205E" w:rsidP="008A0ED9">
      <w:r>
        <w:separator/>
      </w:r>
    </w:p>
  </w:endnote>
  <w:endnote w:type="continuationSeparator" w:id="0">
    <w:p w:rsidR="0070205E" w:rsidRDefault="0070205E" w:rsidP="008A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05E" w:rsidRDefault="0070205E" w:rsidP="008A0ED9">
      <w:r>
        <w:separator/>
      </w:r>
    </w:p>
  </w:footnote>
  <w:footnote w:type="continuationSeparator" w:id="0">
    <w:p w:rsidR="0070205E" w:rsidRDefault="0070205E" w:rsidP="008A0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0ED9" w:rsidRDefault="008A0ED9" w:rsidP="006C002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D2F22"/>
    <w:rsid w:val="00021AD1"/>
    <w:rsid w:val="00022A55"/>
    <w:rsid w:val="00024C2E"/>
    <w:rsid w:val="00030104"/>
    <w:rsid w:val="0003292D"/>
    <w:rsid w:val="000337CD"/>
    <w:rsid w:val="00035513"/>
    <w:rsid w:val="000413F7"/>
    <w:rsid w:val="00056531"/>
    <w:rsid w:val="00057D8A"/>
    <w:rsid w:val="0008038D"/>
    <w:rsid w:val="00086086"/>
    <w:rsid w:val="00087E33"/>
    <w:rsid w:val="00091729"/>
    <w:rsid w:val="000A46D0"/>
    <w:rsid w:val="000A4D94"/>
    <w:rsid w:val="000B0904"/>
    <w:rsid w:val="000B6173"/>
    <w:rsid w:val="000B75AF"/>
    <w:rsid w:val="000C7BFD"/>
    <w:rsid w:val="000D2C3A"/>
    <w:rsid w:val="000D2F22"/>
    <w:rsid w:val="000D4146"/>
    <w:rsid w:val="000E2BEA"/>
    <w:rsid w:val="000F00D7"/>
    <w:rsid w:val="000F506A"/>
    <w:rsid w:val="000F544F"/>
    <w:rsid w:val="00110A5B"/>
    <w:rsid w:val="00114D02"/>
    <w:rsid w:val="001221C5"/>
    <w:rsid w:val="00132A18"/>
    <w:rsid w:val="001340DE"/>
    <w:rsid w:val="00134D87"/>
    <w:rsid w:val="00140859"/>
    <w:rsid w:val="00140FB3"/>
    <w:rsid w:val="00155A3F"/>
    <w:rsid w:val="001570C8"/>
    <w:rsid w:val="00161D24"/>
    <w:rsid w:val="00167731"/>
    <w:rsid w:val="001772D3"/>
    <w:rsid w:val="00181EB3"/>
    <w:rsid w:val="00183A47"/>
    <w:rsid w:val="001863A1"/>
    <w:rsid w:val="001A0B25"/>
    <w:rsid w:val="001B1106"/>
    <w:rsid w:val="001B3B41"/>
    <w:rsid w:val="001B4539"/>
    <w:rsid w:val="001B486E"/>
    <w:rsid w:val="001C152B"/>
    <w:rsid w:val="001E103F"/>
    <w:rsid w:val="001E1576"/>
    <w:rsid w:val="001F0FB5"/>
    <w:rsid w:val="001F2939"/>
    <w:rsid w:val="00203987"/>
    <w:rsid w:val="00206B5B"/>
    <w:rsid w:val="0021135C"/>
    <w:rsid w:val="00215531"/>
    <w:rsid w:val="002157ED"/>
    <w:rsid w:val="00223452"/>
    <w:rsid w:val="00242BF9"/>
    <w:rsid w:val="00257044"/>
    <w:rsid w:val="00257362"/>
    <w:rsid w:val="002669FE"/>
    <w:rsid w:val="00266B23"/>
    <w:rsid w:val="002738F8"/>
    <w:rsid w:val="002765CE"/>
    <w:rsid w:val="00291586"/>
    <w:rsid w:val="00292D6B"/>
    <w:rsid w:val="00296E04"/>
    <w:rsid w:val="002A02A1"/>
    <w:rsid w:val="002B112B"/>
    <w:rsid w:val="002B12ED"/>
    <w:rsid w:val="002B7FCF"/>
    <w:rsid w:val="002C0443"/>
    <w:rsid w:val="002C7648"/>
    <w:rsid w:val="002D14E9"/>
    <w:rsid w:val="002D5AB1"/>
    <w:rsid w:val="002D700B"/>
    <w:rsid w:val="002E38AE"/>
    <w:rsid w:val="002E5064"/>
    <w:rsid w:val="002F391A"/>
    <w:rsid w:val="002F3FE7"/>
    <w:rsid w:val="002F736B"/>
    <w:rsid w:val="00302193"/>
    <w:rsid w:val="0030434E"/>
    <w:rsid w:val="00311A95"/>
    <w:rsid w:val="00312221"/>
    <w:rsid w:val="0032001E"/>
    <w:rsid w:val="00327544"/>
    <w:rsid w:val="00333325"/>
    <w:rsid w:val="00336882"/>
    <w:rsid w:val="00343561"/>
    <w:rsid w:val="00344DFE"/>
    <w:rsid w:val="003609C3"/>
    <w:rsid w:val="00363D88"/>
    <w:rsid w:val="00364E97"/>
    <w:rsid w:val="003708D8"/>
    <w:rsid w:val="00374ADD"/>
    <w:rsid w:val="00375A2E"/>
    <w:rsid w:val="003863FA"/>
    <w:rsid w:val="00391290"/>
    <w:rsid w:val="003A1EB1"/>
    <w:rsid w:val="003C44F3"/>
    <w:rsid w:val="003C7C3C"/>
    <w:rsid w:val="003D373D"/>
    <w:rsid w:val="003D54E4"/>
    <w:rsid w:val="003E11A3"/>
    <w:rsid w:val="003E16E6"/>
    <w:rsid w:val="003E4728"/>
    <w:rsid w:val="0040252A"/>
    <w:rsid w:val="0040345A"/>
    <w:rsid w:val="004115F5"/>
    <w:rsid w:val="0041780F"/>
    <w:rsid w:val="004201D2"/>
    <w:rsid w:val="004327F6"/>
    <w:rsid w:val="00447ECB"/>
    <w:rsid w:val="00453AEF"/>
    <w:rsid w:val="0045684B"/>
    <w:rsid w:val="00460DF0"/>
    <w:rsid w:val="004675C8"/>
    <w:rsid w:val="004678E2"/>
    <w:rsid w:val="00472557"/>
    <w:rsid w:val="00474738"/>
    <w:rsid w:val="00493141"/>
    <w:rsid w:val="004937DE"/>
    <w:rsid w:val="00493F7B"/>
    <w:rsid w:val="00494378"/>
    <w:rsid w:val="00497327"/>
    <w:rsid w:val="004A05A1"/>
    <w:rsid w:val="004C7D01"/>
    <w:rsid w:val="004D12E6"/>
    <w:rsid w:val="004E1F46"/>
    <w:rsid w:val="004E2164"/>
    <w:rsid w:val="004E32E1"/>
    <w:rsid w:val="004F3004"/>
    <w:rsid w:val="0051083E"/>
    <w:rsid w:val="005155FF"/>
    <w:rsid w:val="00526724"/>
    <w:rsid w:val="00541687"/>
    <w:rsid w:val="0054458D"/>
    <w:rsid w:val="005603B7"/>
    <w:rsid w:val="005669AA"/>
    <w:rsid w:val="00567D90"/>
    <w:rsid w:val="00576B77"/>
    <w:rsid w:val="00581BBE"/>
    <w:rsid w:val="0058605F"/>
    <w:rsid w:val="005B0E42"/>
    <w:rsid w:val="005B6449"/>
    <w:rsid w:val="005C1243"/>
    <w:rsid w:val="005C14A3"/>
    <w:rsid w:val="005D31A6"/>
    <w:rsid w:val="005F64FE"/>
    <w:rsid w:val="00602E0E"/>
    <w:rsid w:val="006321AD"/>
    <w:rsid w:val="00634FD2"/>
    <w:rsid w:val="0065718E"/>
    <w:rsid w:val="00665E62"/>
    <w:rsid w:val="006677AB"/>
    <w:rsid w:val="00680DD9"/>
    <w:rsid w:val="0069230D"/>
    <w:rsid w:val="00695CC8"/>
    <w:rsid w:val="00696B69"/>
    <w:rsid w:val="006C002E"/>
    <w:rsid w:val="006C10AB"/>
    <w:rsid w:val="006C3AA5"/>
    <w:rsid w:val="006D32DD"/>
    <w:rsid w:val="006D4A59"/>
    <w:rsid w:val="006D59B8"/>
    <w:rsid w:val="006D6299"/>
    <w:rsid w:val="006E2C94"/>
    <w:rsid w:val="006E58AE"/>
    <w:rsid w:val="006E692B"/>
    <w:rsid w:val="0070205E"/>
    <w:rsid w:val="00713D12"/>
    <w:rsid w:val="00720E2D"/>
    <w:rsid w:val="00731401"/>
    <w:rsid w:val="007335AD"/>
    <w:rsid w:val="0073549E"/>
    <w:rsid w:val="007445F2"/>
    <w:rsid w:val="00744A96"/>
    <w:rsid w:val="007532BE"/>
    <w:rsid w:val="007532F1"/>
    <w:rsid w:val="00755F67"/>
    <w:rsid w:val="007677BE"/>
    <w:rsid w:val="00791949"/>
    <w:rsid w:val="00796539"/>
    <w:rsid w:val="00797FA0"/>
    <w:rsid w:val="007B28D4"/>
    <w:rsid w:val="007C290A"/>
    <w:rsid w:val="007C6C8B"/>
    <w:rsid w:val="007D04C2"/>
    <w:rsid w:val="007D4FEE"/>
    <w:rsid w:val="007F36FB"/>
    <w:rsid w:val="007F7525"/>
    <w:rsid w:val="008006CC"/>
    <w:rsid w:val="0081506D"/>
    <w:rsid w:val="00824ACA"/>
    <w:rsid w:val="00824B8A"/>
    <w:rsid w:val="008448B7"/>
    <w:rsid w:val="00846BD6"/>
    <w:rsid w:val="008734CC"/>
    <w:rsid w:val="0087577D"/>
    <w:rsid w:val="00876495"/>
    <w:rsid w:val="008964FA"/>
    <w:rsid w:val="008A0ED9"/>
    <w:rsid w:val="008B3024"/>
    <w:rsid w:val="008D68A4"/>
    <w:rsid w:val="00900ED6"/>
    <w:rsid w:val="00906046"/>
    <w:rsid w:val="009101E9"/>
    <w:rsid w:val="00921F5F"/>
    <w:rsid w:val="00923613"/>
    <w:rsid w:val="0093124C"/>
    <w:rsid w:val="00933BCD"/>
    <w:rsid w:val="00934677"/>
    <w:rsid w:val="009346F1"/>
    <w:rsid w:val="00935832"/>
    <w:rsid w:val="00954014"/>
    <w:rsid w:val="00955015"/>
    <w:rsid w:val="00955A80"/>
    <w:rsid w:val="0095643B"/>
    <w:rsid w:val="00957535"/>
    <w:rsid w:val="00965333"/>
    <w:rsid w:val="00966ADC"/>
    <w:rsid w:val="00970CDC"/>
    <w:rsid w:val="009770AB"/>
    <w:rsid w:val="0097737F"/>
    <w:rsid w:val="00985F8D"/>
    <w:rsid w:val="009A5127"/>
    <w:rsid w:val="009C5246"/>
    <w:rsid w:val="009C5A0A"/>
    <w:rsid w:val="009C62C2"/>
    <w:rsid w:val="009D38D2"/>
    <w:rsid w:val="009D6386"/>
    <w:rsid w:val="009E429C"/>
    <w:rsid w:val="009F35CD"/>
    <w:rsid w:val="009F6DDF"/>
    <w:rsid w:val="00A01FDF"/>
    <w:rsid w:val="00A07578"/>
    <w:rsid w:val="00A16657"/>
    <w:rsid w:val="00A22540"/>
    <w:rsid w:val="00A251C8"/>
    <w:rsid w:val="00A262E3"/>
    <w:rsid w:val="00A37F77"/>
    <w:rsid w:val="00A41536"/>
    <w:rsid w:val="00A4704C"/>
    <w:rsid w:val="00A7262D"/>
    <w:rsid w:val="00A770EF"/>
    <w:rsid w:val="00A82AE5"/>
    <w:rsid w:val="00A913F2"/>
    <w:rsid w:val="00AA339B"/>
    <w:rsid w:val="00AB4BD9"/>
    <w:rsid w:val="00AB69A7"/>
    <w:rsid w:val="00AC4F96"/>
    <w:rsid w:val="00AC56A1"/>
    <w:rsid w:val="00AD6591"/>
    <w:rsid w:val="00AE0B53"/>
    <w:rsid w:val="00AE3C6E"/>
    <w:rsid w:val="00AE5861"/>
    <w:rsid w:val="00AF4F9E"/>
    <w:rsid w:val="00B00627"/>
    <w:rsid w:val="00B352C4"/>
    <w:rsid w:val="00B54178"/>
    <w:rsid w:val="00B54E80"/>
    <w:rsid w:val="00B56A12"/>
    <w:rsid w:val="00B61E88"/>
    <w:rsid w:val="00B83810"/>
    <w:rsid w:val="00BB6665"/>
    <w:rsid w:val="00BC3168"/>
    <w:rsid w:val="00BC41AA"/>
    <w:rsid w:val="00BC5C63"/>
    <w:rsid w:val="00BE40C4"/>
    <w:rsid w:val="00BE6C8F"/>
    <w:rsid w:val="00BF7684"/>
    <w:rsid w:val="00C030B2"/>
    <w:rsid w:val="00C04434"/>
    <w:rsid w:val="00C16678"/>
    <w:rsid w:val="00C20D35"/>
    <w:rsid w:val="00C260E8"/>
    <w:rsid w:val="00C36E8A"/>
    <w:rsid w:val="00C52CC8"/>
    <w:rsid w:val="00C60761"/>
    <w:rsid w:val="00C723A9"/>
    <w:rsid w:val="00C815E1"/>
    <w:rsid w:val="00C8574E"/>
    <w:rsid w:val="00C85B7D"/>
    <w:rsid w:val="00C93489"/>
    <w:rsid w:val="00CC672D"/>
    <w:rsid w:val="00CE7EEF"/>
    <w:rsid w:val="00CF0FBC"/>
    <w:rsid w:val="00D01B96"/>
    <w:rsid w:val="00D0658A"/>
    <w:rsid w:val="00D120EE"/>
    <w:rsid w:val="00D1384E"/>
    <w:rsid w:val="00D16746"/>
    <w:rsid w:val="00D22EAC"/>
    <w:rsid w:val="00D31FF1"/>
    <w:rsid w:val="00D6438D"/>
    <w:rsid w:val="00D65399"/>
    <w:rsid w:val="00D67405"/>
    <w:rsid w:val="00D81A86"/>
    <w:rsid w:val="00D969D9"/>
    <w:rsid w:val="00DA3145"/>
    <w:rsid w:val="00DA6A9B"/>
    <w:rsid w:val="00DB0C55"/>
    <w:rsid w:val="00DB2A62"/>
    <w:rsid w:val="00DB6D3B"/>
    <w:rsid w:val="00DD020C"/>
    <w:rsid w:val="00DE1CFD"/>
    <w:rsid w:val="00DE770C"/>
    <w:rsid w:val="00DF70E4"/>
    <w:rsid w:val="00E07D51"/>
    <w:rsid w:val="00E104F5"/>
    <w:rsid w:val="00E16A28"/>
    <w:rsid w:val="00E32AD1"/>
    <w:rsid w:val="00E44483"/>
    <w:rsid w:val="00E45573"/>
    <w:rsid w:val="00E544FD"/>
    <w:rsid w:val="00E54F4E"/>
    <w:rsid w:val="00E56991"/>
    <w:rsid w:val="00E6244A"/>
    <w:rsid w:val="00E664E0"/>
    <w:rsid w:val="00E76544"/>
    <w:rsid w:val="00E776BC"/>
    <w:rsid w:val="00E81C3D"/>
    <w:rsid w:val="00E83074"/>
    <w:rsid w:val="00E926EE"/>
    <w:rsid w:val="00E978F4"/>
    <w:rsid w:val="00EA25CE"/>
    <w:rsid w:val="00EB3EE0"/>
    <w:rsid w:val="00EC3C83"/>
    <w:rsid w:val="00ED0ED0"/>
    <w:rsid w:val="00EE1835"/>
    <w:rsid w:val="00EE36BD"/>
    <w:rsid w:val="00EE4CC1"/>
    <w:rsid w:val="00EF388D"/>
    <w:rsid w:val="00F028C4"/>
    <w:rsid w:val="00F11B23"/>
    <w:rsid w:val="00F149FF"/>
    <w:rsid w:val="00F161F8"/>
    <w:rsid w:val="00F169E2"/>
    <w:rsid w:val="00F2121E"/>
    <w:rsid w:val="00F21545"/>
    <w:rsid w:val="00F262CE"/>
    <w:rsid w:val="00F265D3"/>
    <w:rsid w:val="00F40D12"/>
    <w:rsid w:val="00F5019A"/>
    <w:rsid w:val="00F5675C"/>
    <w:rsid w:val="00F6580B"/>
    <w:rsid w:val="00F718AE"/>
    <w:rsid w:val="00F8013C"/>
    <w:rsid w:val="00F80495"/>
    <w:rsid w:val="00F84F87"/>
    <w:rsid w:val="00F97343"/>
    <w:rsid w:val="00FA5C1E"/>
    <w:rsid w:val="00FA6394"/>
    <w:rsid w:val="00FA672B"/>
    <w:rsid w:val="00FB25CD"/>
    <w:rsid w:val="00FB40E9"/>
    <w:rsid w:val="00FB64E8"/>
    <w:rsid w:val="00FC2CA1"/>
    <w:rsid w:val="00FC5715"/>
    <w:rsid w:val="00FD7736"/>
    <w:rsid w:val="00FE15A1"/>
    <w:rsid w:val="00FE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517C"/>
  <w15:docId w15:val="{0C331E2F-3303-4333-957B-1E1F1593A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74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A0ED9"/>
    <w:rPr>
      <w:sz w:val="18"/>
      <w:szCs w:val="18"/>
    </w:rPr>
  </w:style>
  <w:style w:type="paragraph" w:styleId="a5">
    <w:name w:val="footer"/>
    <w:basedOn w:val="a"/>
    <w:link w:val="a6"/>
    <w:uiPriority w:val="99"/>
    <w:unhideWhenUsed/>
    <w:rsid w:val="008A0ED9"/>
    <w:pPr>
      <w:tabs>
        <w:tab w:val="center" w:pos="4153"/>
        <w:tab w:val="right" w:pos="8306"/>
      </w:tabs>
      <w:snapToGrid w:val="0"/>
      <w:jc w:val="left"/>
    </w:pPr>
    <w:rPr>
      <w:sz w:val="18"/>
      <w:szCs w:val="18"/>
    </w:rPr>
  </w:style>
  <w:style w:type="character" w:customStyle="1" w:styleId="a6">
    <w:name w:val="页脚 字符"/>
    <w:basedOn w:val="a0"/>
    <w:link w:val="a5"/>
    <w:uiPriority w:val="99"/>
    <w:rsid w:val="008A0ED9"/>
    <w:rPr>
      <w:sz w:val="18"/>
      <w:szCs w:val="18"/>
    </w:rPr>
  </w:style>
  <w:style w:type="paragraph" w:styleId="a7">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8">
    <w:name w:val="Balloon Text"/>
    <w:basedOn w:val="a"/>
    <w:link w:val="a9"/>
    <w:uiPriority w:val="99"/>
    <w:semiHidden/>
    <w:unhideWhenUsed/>
    <w:rsid w:val="002B112B"/>
    <w:rPr>
      <w:sz w:val="18"/>
      <w:szCs w:val="18"/>
    </w:rPr>
  </w:style>
  <w:style w:type="character" w:customStyle="1" w:styleId="a9">
    <w:name w:val="批注框文本 字符"/>
    <w:basedOn w:val="a0"/>
    <w:link w:val="a8"/>
    <w:uiPriority w:val="99"/>
    <w:semiHidden/>
    <w:rsid w:val="002B11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F4F47-D243-4513-859F-F0D99D75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5</Pages>
  <Words>622</Words>
  <Characters>3550</Characters>
  <Application>Microsoft Office Word</Application>
  <DocSecurity>0</DocSecurity>
  <Lines>29</Lines>
  <Paragraphs>8</Paragraphs>
  <ScaleCrop>false</ScaleCrop>
  <Company>微软</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smile_gm</cp:lastModifiedBy>
  <cp:revision>224</cp:revision>
  <cp:lastPrinted>2013-07-04T07:47:00Z</cp:lastPrinted>
  <dcterms:created xsi:type="dcterms:W3CDTF">2013-07-02T04:51:00Z</dcterms:created>
  <dcterms:modified xsi:type="dcterms:W3CDTF">2019-07-14T02:26:00Z</dcterms:modified>
</cp:coreProperties>
</file>